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E8" w:rsidRPr="00325946" w:rsidRDefault="00E33758" w:rsidP="00CA119E">
      <w:pPr>
        <w:pStyle w:val="Titolo2"/>
        <w:spacing w:before="83"/>
        <w:ind w:left="0" w:right="105"/>
        <w:jc w:val="center"/>
        <w:rPr>
          <w:rFonts w:asciiTheme="minorHAnsi" w:hAnsiTheme="minorHAnsi"/>
          <w:b w:val="0"/>
          <w:sz w:val="36"/>
          <w:szCs w:val="36"/>
          <w:lang w:val="it-IT"/>
        </w:rPr>
      </w:pPr>
      <w:r w:rsidRPr="00325946">
        <w:rPr>
          <w:rFonts w:asciiTheme="minorHAnsi" w:hAnsiTheme="minorHAnsi"/>
          <w:b w:val="0"/>
          <w:w w:val="90"/>
          <w:sz w:val="36"/>
          <w:szCs w:val="36"/>
          <w:lang w:val="it-IT"/>
        </w:rPr>
        <w:t>ALLEGATO</w:t>
      </w:r>
      <w:r w:rsidR="00325946">
        <w:rPr>
          <w:rFonts w:asciiTheme="minorHAnsi" w:hAnsiTheme="minorHAnsi"/>
          <w:b w:val="0"/>
          <w:w w:val="90"/>
          <w:sz w:val="36"/>
          <w:szCs w:val="36"/>
          <w:lang w:val="it-IT"/>
        </w:rPr>
        <w:t xml:space="preserve"> </w:t>
      </w:r>
      <w:r w:rsidRPr="00325946">
        <w:rPr>
          <w:rFonts w:asciiTheme="minorHAnsi" w:hAnsiTheme="minorHAnsi"/>
          <w:b w:val="0"/>
          <w:w w:val="90"/>
          <w:sz w:val="36"/>
          <w:szCs w:val="36"/>
          <w:lang w:val="it-IT"/>
        </w:rPr>
        <w:t>3</w:t>
      </w:r>
    </w:p>
    <w:p w:rsidR="005749E8" w:rsidRPr="00325946" w:rsidRDefault="00E33758" w:rsidP="00CA119E">
      <w:pPr>
        <w:spacing w:before="30"/>
        <w:ind w:right="105"/>
        <w:jc w:val="center"/>
        <w:rPr>
          <w:rFonts w:asciiTheme="minorHAnsi" w:hAnsiTheme="minorHAnsi"/>
          <w:sz w:val="18"/>
          <w:szCs w:val="18"/>
          <w:lang w:val="it-IT"/>
        </w:rPr>
      </w:pPr>
      <w:r w:rsidRPr="00325946">
        <w:rPr>
          <w:rFonts w:asciiTheme="minorHAnsi" w:hAnsiTheme="minorHAnsi"/>
          <w:w w:val="115"/>
          <w:sz w:val="18"/>
          <w:szCs w:val="18"/>
          <w:lang w:val="it-IT"/>
        </w:rPr>
        <w:t>(Art.56</w:t>
      </w:r>
      <w:r w:rsidR="00325946">
        <w:rPr>
          <w:rFonts w:asciiTheme="minorHAnsi" w:hAnsiTheme="minorHAnsi"/>
          <w:w w:val="115"/>
          <w:sz w:val="18"/>
          <w:szCs w:val="18"/>
          <w:lang w:val="it-IT"/>
        </w:rPr>
        <w:t xml:space="preserve"> </w:t>
      </w:r>
      <w:r w:rsidRPr="00325946">
        <w:rPr>
          <w:rFonts w:asciiTheme="minorHAnsi" w:hAnsiTheme="minorHAnsi"/>
          <w:w w:val="115"/>
          <w:sz w:val="18"/>
          <w:szCs w:val="18"/>
          <w:lang w:val="it-IT"/>
        </w:rPr>
        <w:t>Regolamento</w:t>
      </w:r>
      <w:r w:rsidR="00325946">
        <w:rPr>
          <w:rFonts w:asciiTheme="minorHAnsi" w:hAnsiTheme="minorHAnsi"/>
          <w:w w:val="115"/>
          <w:sz w:val="18"/>
          <w:szCs w:val="18"/>
          <w:lang w:val="it-IT"/>
        </w:rPr>
        <w:t xml:space="preserve"> </w:t>
      </w:r>
      <w:r w:rsidRPr="00325946">
        <w:rPr>
          <w:rFonts w:asciiTheme="minorHAnsi" w:hAnsiTheme="minorHAnsi"/>
          <w:w w:val="115"/>
          <w:sz w:val="18"/>
          <w:szCs w:val="18"/>
          <w:lang w:val="it-IT"/>
        </w:rPr>
        <w:t>IVASS</w:t>
      </w:r>
      <w:r w:rsidR="00325946">
        <w:rPr>
          <w:rFonts w:asciiTheme="minorHAnsi" w:hAnsiTheme="minorHAnsi"/>
          <w:w w:val="115"/>
          <w:sz w:val="18"/>
          <w:szCs w:val="18"/>
          <w:lang w:val="it-IT"/>
        </w:rPr>
        <w:t xml:space="preserve"> </w:t>
      </w:r>
      <w:r w:rsidRPr="00325946">
        <w:rPr>
          <w:rFonts w:asciiTheme="minorHAnsi" w:hAnsiTheme="minorHAnsi"/>
          <w:w w:val="115"/>
          <w:sz w:val="18"/>
          <w:szCs w:val="18"/>
          <w:lang w:val="it-IT"/>
        </w:rPr>
        <w:t>40/18)</w:t>
      </w:r>
    </w:p>
    <w:p w:rsidR="00B57013" w:rsidRPr="00325946" w:rsidRDefault="00B57013">
      <w:pPr>
        <w:spacing w:before="30" w:line="273" w:lineRule="auto"/>
        <w:ind w:left="106" w:right="100"/>
        <w:jc w:val="both"/>
        <w:rPr>
          <w:rFonts w:asciiTheme="minorHAnsi" w:hAnsiTheme="minorHAnsi"/>
          <w:w w:val="125"/>
          <w:sz w:val="18"/>
          <w:szCs w:val="18"/>
          <w:lang w:val="it-IT"/>
        </w:rPr>
      </w:pPr>
    </w:p>
    <w:p w:rsidR="00B57013" w:rsidRPr="00076424" w:rsidRDefault="00B57013">
      <w:pPr>
        <w:spacing w:before="30" w:line="273" w:lineRule="auto"/>
        <w:ind w:left="106" w:right="100"/>
        <w:jc w:val="both"/>
        <w:rPr>
          <w:rFonts w:ascii="Calibri" w:hAnsi="Calibri"/>
          <w:w w:val="125"/>
          <w:sz w:val="24"/>
          <w:szCs w:val="24"/>
          <w:lang w:val="it-IT"/>
        </w:rPr>
      </w:pPr>
      <w:r w:rsidRPr="00076424">
        <w:rPr>
          <w:rFonts w:ascii="Calibri" w:hAnsi="Calibri"/>
          <w:w w:val="125"/>
          <w:sz w:val="24"/>
          <w:szCs w:val="24"/>
          <w:lang w:val="it-IT"/>
        </w:rPr>
        <w:t>INFORMATIVA SUL DISTRIBUTORE</w:t>
      </w:r>
    </w:p>
    <w:p w:rsidR="00B57013" w:rsidRPr="00076424" w:rsidRDefault="00B57013">
      <w:pPr>
        <w:spacing w:before="30" w:line="273" w:lineRule="auto"/>
        <w:ind w:left="106" w:right="100"/>
        <w:jc w:val="both"/>
        <w:rPr>
          <w:rFonts w:ascii="Calibri" w:hAnsi="Calibri"/>
          <w:w w:val="125"/>
          <w:sz w:val="18"/>
          <w:szCs w:val="18"/>
          <w:lang w:val="it-IT"/>
        </w:rPr>
      </w:pPr>
    </w:p>
    <w:p w:rsidR="005749E8" w:rsidRPr="00076424" w:rsidRDefault="00E33758" w:rsidP="00076424">
      <w:pPr>
        <w:spacing w:before="30" w:line="273" w:lineRule="auto"/>
        <w:ind w:left="106" w:right="100"/>
        <w:jc w:val="both"/>
        <w:rPr>
          <w:rFonts w:ascii="Calibri" w:hAnsi="Calibri"/>
          <w:sz w:val="18"/>
          <w:szCs w:val="18"/>
          <w:lang w:val="it-IT"/>
        </w:rPr>
      </w:pPr>
      <w:r w:rsidRPr="00076424">
        <w:rPr>
          <w:rFonts w:ascii="Calibri" w:hAnsi="Calibri"/>
          <w:w w:val="125"/>
          <w:sz w:val="18"/>
          <w:szCs w:val="18"/>
          <w:lang w:val="it-IT"/>
        </w:rPr>
        <w:t>Il distributore ha l’obbligo di consegnare/trasmettere al contraente il presente documento, prima della sottoscrizione della primaproposta o, qualora non prevista, del primo contratto di assicurazione (fatto salvo si tratti di un contratto IBIP distribuito da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0"/>
          <w:sz w:val="18"/>
          <w:szCs w:val="18"/>
          <w:lang w:val="it-IT"/>
        </w:rPr>
        <w:t>intermediari iscritti nella sezione D del RUI, applicandosi in tal caso la disciplina dettata dalla Consob), di metterlo</w:t>
      </w:r>
      <w:r w:rsidR="00B57013" w:rsidRPr="00076424">
        <w:rPr>
          <w:rFonts w:ascii="Calibri" w:hAnsi="Calibri"/>
          <w:w w:val="120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0"/>
          <w:sz w:val="18"/>
          <w:szCs w:val="18"/>
          <w:lang w:val="it-IT"/>
        </w:rPr>
        <w:t>a disposizione del</w:t>
      </w:r>
      <w:r w:rsidR="00B57013" w:rsidRPr="00076424">
        <w:rPr>
          <w:rFonts w:ascii="Calibri" w:hAnsi="Calibri"/>
          <w:w w:val="120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0"/>
          <w:sz w:val="18"/>
          <w:szCs w:val="18"/>
          <w:lang w:val="it-IT"/>
        </w:rPr>
        <w:t>pubblico</w:t>
      </w:r>
      <w:r w:rsidR="00B57013" w:rsidRPr="00076424">
        <w:rPr>
          <w:rFonts w:ascii="Calibri" w:hAnsi="Calibri"/>
          <w:w w:val="120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0"/>
          <w:sz w:val="18"/>
          <w:szCs w:val="18"/>
          <w:lang w:val="it-IT"/>
        </w:rPr>
        <w:t>nei</w:t>
      </w:r>
      <w:r w:rsidR="00B57013" w:rsidRPr="00076424">
        <w:rPr>
          <w:rFonts w:ascii="Calibri" w:hAnsi="Calibri"/>
          <w:w w:val="120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0"/>
          <w:sz w:val="18"/>
          <w:szCs w:val="18"/>
          <w:lang w:val="it-IT"/>
        </w:rPr>
        <w:t>propri</w:t>
      </w:r>
      <w:r w:rsidR="00B57013" w:rsidRPr="00076424">
        <w:rPr>
          <w:rFonts w:ascii="Calibri" w:hAnsi="Calibri"/>
          <w:w w:val="120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0"/>
          <w:sz w:val="18"/>
          <w:szCs w:val="18"/>
          <w:lang w:val="it-IT"/>
        </w:rPr>
        <w:t>locali,</w:t>
      </w:r>
      <w:r w:rsidR="00B57013" w:rsidRPr="00076424">
        <w:rPr>
          <w:rFonts w:ascii="Calibri" w:hAnsi="Calibri"/>
          <w:w w:val="120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0"/>
          <w:sz w:val="18"/>
          <w:szCs w:val="18"/>
          <w:lang w:val="it-IT"/>
        </w:rPr>
        <w:t>anche</w:t>
      </w:r>
      <w:r w:rsidR="00B57013" w:rsidRPr="00076424">
        <w:rPr>
          <w:rFonts w:ascii="Calibri" w:hAnsi="Calibri"/>
          <w:w w:val="120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0"/>
          <w:sz w:val="18"/>
          <w:szCs w:val="18"/>
          <w:lang w:val="it-IT"/>
        </w:rPr>
        <w:t>mediante</w:t>
      </w:r>
      <w:r w:rsidR="00B57013" w:rsidRPr="00076424">
        <w:rPr>
          <w:rFonts w:ascii="Calibri" w:hAnsi="Calibri"/>
          <w:w w:val="120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0"/>
          <w:sz w:val="18"/>
          <w:szCs w:val="18"/>
          <w:lang w:val="it-IT"/>
        </w:rPr>
        <w:t>apparecchiature</w:t>
      </w:r>
      <w:r w:rsidR="00B57013" w:rsidRPr="00076424">
        <w:rPr>
          <w:rFonts w:ascii="Calibri" w:hAnsi="Calibri"/>
          <w:w w:val="120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0"/>
          <w:sz w:val="18"/>
          <w:szCs w:val="18"/>
          <w:lang w:val="it-IT"/>
        </w:rPr>
        <w:t>tecnologiche,</w:t>
      </w:r>
      <w:r w:rsidR="00B57013" w:rsidRPr="00076424">
        <w:rPr>
          <w:rFonts w:ascii="Calibri" w:hAnsi="Calibri"/>
          <w:w w:val="120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0"/>
          <w:sz w:val="18"/>
          <w:szCs w:val="18"/>
          <w:lang w:val="it-IT"/>
        </w:rPr>
        <w:t>oppure</w:t>
      </w:r>
      <w:r w:rsidR="00B57013" w:rsidRPr="00076424">
        <w:rPr>
          <w:rFonts w:ascii="Calibri" w:hAnsi="Calibri"/>
          <w:w w:val="120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0"/>
          <w:sz w:val="18"/>
          <w:szCs w:val="18"/>
          <w:lang w:val="it-IT"/>
        </w:rPr>
        <w:t>di</w:t>
      </w:r>
      <w:r w:rsidR="00B57013" w:rsidRPr="00076424">
        <w:rPr>
          <w:rFonts w:ascii="Calibri" w:hAnsi="Calibri"/>
          <w:w w:val="120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0"/>
          <w:sz w:val="18"/>
          <w:szCs w:val="18"/>
          <w:lang w:val="it-IT"/>
        </w:rPr>
        <w:t>pubblicarlo</w:t>
      </w:r>
      <w:r w:rsidR="00B57013" w:rsidRPr="00076424">
        <w:rPr>
          <w:rFonts w:ascii="Calibri" w:hAnsi="Calibri"/>
          <w:w w:val="120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0"/>
          <w:sz w:val="18"/>
          <w:szCs w:val="18"/>
          <w:lang w:val="it-IT"/>
        </w:rPr>
        <w:t>su</w:t>
      </w:r>
      <w:r w:rsidR="00B57013" w:rsidRPr="00076424">
        <w:rPr>
          <w:rFonts w:ascii="Calibri" w:hAnsi="Calibri"/>
          <w:w w:val="120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0"/>
          <w:sz w:val="18"/>
          <w:szCs w:val="18"/>
          <w:lang w:val="it-IT"/>
        </w:rPr>
        <w:t>un</w:t>
      </w:r>
      <w:r w:rsidR="00B57013" w:rsidRPr="00076424">
        <w:rPr>
          <w:rFonts w:ascii="Calibri" w:hAnsi="Calibri"/>
          <w:w w:val="120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0"/>
          <w:sz w:val="18"/>
          <w:szCs w:val="18"/>
          <w:lang w:val="it-IT"/>
        </w:rPr>
        <w:t>sito</w:t>
      </w:r>
      <w:r w:rsidR="00B57013" w:rsidRPr="00076424">
        <w:rPr>
          <w:rFonts w:ascii="Calibri" w:hAnsi="Calibri"/>
          <w:w w:val="120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0"/>
          <w:sz w:val="18"/>
          <w:szCs w:val="18"/>
          <w:lang w:val="it-IT"/>
        </w:rPr>
        <w:t>internet</w:t>
      </w:r>
      <w:r w:rsidR="00B57013" w:rsidRPr="00076424">
        <w:rPr>
          <w:rFonts w:ascii="Calibri" w:hAnsi="Calibri"/>
          <w:w w:val="120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0"/>
          <w:sz w:val="18"/>
          <w:szCs w:val="18"/>
          <w:lang w:val="it-IT"/>
        </w:rPr>
        <w:t>ove</w:t>
      </w:r>
      <w:r w:rsidR="00B57013" w:rsidRPr="00076424">
        <w:rPr>
          <w:rFonts w:ascii="Calibri" w:hAnsi="Calibri"/>
          <w:w w:val="120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0"/>
          <w:sz w:val="18"/>
          <w:szCs w:val="18"/>
          <w:lang w:val="it-IT"/>
        </w:rPr>
        <w:t>utilizzato</w:t>
      </w:r>
      <w:r w:rsidR="00B57013" w:rsidRPr="00076424">
        <w:rPr>
          <w:rFonts w:ascii="Calibri" w:hAnsi="Calibri"/>
          <w:w w:val="120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0"/>
          <w:sz w:val="18"/>
          <w:szCs w:val="18"/>
          <w:lang w:val="it-IT"/>
        </w:rPr>
        <w:t>per</w:t>
      </w:r>
      <w:r w:rsidR="00B57013" w:rsidRPr="00076424">
        <w:rPr>
          <w:rFonts w:ascii="Calibri" w:hAnsi="Calibri"/>
          <w:w w:val="120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la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promozione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e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collocamento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di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prodotti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assicurativi,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dando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avviso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della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pubblicazione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nei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propri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locali.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In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occasione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di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rinnovo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o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stipula di un nuovo contratto il distributore consegna o trasmette le informazioni di cui all’Allegato 3 solo in caso di successive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="00281786" w:rsidRPr="00076424">
        <w:rPr>
          <w:rFonts w:ascii="Calibri" w:hAnsi="Calibri"/>
          <w:w w:val="125"/>
          <w:sz w:val="18"/>
          <w:szCs w:val="18"/>
          <w:lang w:val="it-IT"/>
        </w:rPr>
        <w:t>modifiche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di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rilievo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delle</w:t>
      </w:r>
      <w:r w:rsidR="00B57013" w:rsidRPr="00076424">
        <w:rPr>
          <w:rFonts w:ascii="Calibri" w:hAnsi="Calibri"/>
          <w:w w:val="125"/>
          <w:sz w:val="18"/>
          <w:szCs w:val="18"/>
          <w:lang w:val="it-IT"/>
        </w:rPr>
        <w:t xml:space="preserve"> </w:t>
      </w:r>
      <w:r w:rsidRPr="00076424">
        <w:rPr>
          <w:rFonts w:ascii="Calibri" w:hAnsi="Calibri"/>
          <w:w w:val="125"/>
          <w:sz w:val="18"/>
          <w:szCs w:val="18"/>
          <w:lang w:val="it-IT"/>
        </w:rPr>
        <w:t>stesse.</w:t>
      </w:r>
    </w:p>
    <w:p w:rsidR="005749E8" w:rsidRPr="00325946" w:rsidRDefault="005749E8">
      <w:pPr>
        <w:pStyle w:val="Corpotesto"/>
        <w:spacing w:before="9"/>
        <w:rPr>
          <w:rFonts w:asciiTheme="minorHAnsi" w:hAnsiTheme="minorHAnsi"/>
          <w:i/>
          <w:sz w:val="21"/>
          <w:lang w:val="it-IT"/>
        </w:rPr>
      </w:pPr>
    </w:p>
    <w:p w:rsidR="00B57013" w:rsidRPr="00325946" w:rsidRDefault="00E33758" w:rsidP="00B57013">
      <w:pPr>
        <w:ind w:left="108"/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</w:pP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Sezione</w:t>
      </w:r>
      <w:r w:rsidR="00B57013"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 xml:space="preserve"> I</w:t>
      </w:r>
    </w:p>
    <w:p w:rsidR="005749E8" w:rsidRPr="00325946" w:rsidRDefault="00E33758" w:rsidP="00B57013">
      <w:pPr>
        <w:ind w:left="108"/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</w:pP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Informazioni generali sull’intermedi</w:t>
      </w:r>
      <w:r w:rsidR="00B57013"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 xml:space="preserve">ario che entra in contatto con il </w:t>
      </w: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contraente</w:t>
      </w:r>
    </w:p>
    <w:p w:rsidR="00325946" w:rsidRPr="00325946" w:rsidRDefault="00325946" w:rsidP="00B57013">
      <w:pPr>
        <w:ind w:left="108"/>
        <w:rPr>
          <w:rFonts w:asciiTheme="minorHAnsi" w:hAnsiTheme="minorHAnsi"/>
          <w:b/>
          <w:i/>
          <w:sz w:val="24"/>
          <w:szCs w:val="24"/>
          <w:lang w:val="it-IT"/>
        </w:rPr>
      </w:pPr>
    </w:p>
    <w:p w:rsidR="005749E8" w:rsidRPr="00325946" w:rsidRDefault="00E33758" w:rsidP="00E45FBB">
      <w:pPr>
        <w:pStyle w:val="Titolo2"/>
        <w:spacing w:after="120" w:line="274" w:lineRule="auto"/>
        <w:ind w:left="108" w:right="227"/>
        <w:jc w:val="both"/>
        <w:rPr>
          <w:rFonts w:asciiTheme="minorHAnsi" w:hAnsiTheme="minorHAnsi"/>
          <w:lang w:val="it-IT"/>
        </w:rPr>
      </w:pPr>
      <w:r w:rsidRPr="00325946">
        <w:rPr>
          <w:rFonts w:asciiTheme="minorHAnsi" w:hAnsiTheme="minorHAnsi"/>
          <w:w w:val="110"/>
          <w:lang w:val="it-IT"/>
        </w:rPr>
        <w:t>Gli</w:t>
      </w:r>
      <w:r w:rsidR="00B57013" w:rsidRPr="00325946">
        <w:rPr>
          <w:rFonts w:asciiTheme="minorHAnsi" w:hAnsiTheme="minorHAnsi"/>
          <w:w w:val="110"/>
          <w:lang w:val="it-IT"/>
        </w:rPr>
        <w:t xml:space="preserve"> </w:t>
      </w:r>
      <w:r w:rsidRPr="00325946">
        <w:rPr>
          <w:rFonts w:asciiTheme="minorHAnsi" w:hAnsiTheme="minorHAnsi"/>
          <w:w w:val="110"/>
          <w:lang w:val="it-IT"/>
        </w:rPr>
        <w:t>estremi</w:t>
      </w:r>
      <w:r w:rsidR="00B57013" w:rsidRPr="00325946">
        <w:rPr>
          <w:rFonts w:asciiTheme="minorHAnsi" w:hAnsiTheme="minorHAnsi"/>
          <w:w w:val="110"/>
          <w:lang w:val="it-IT"/>
        </w:rPr>
        <w:t xml:space="preserve"> </w:t>
      </w:r>
      <w:r w:rsidRPr="00325946">
        <w:rPr>
          <w:rFonts w:asciiTheme="minorHAnsi" w:hAnsiTheme="minorHAnsi"/>
          <w:w w:val="110"/>
          <w:lang w:val="it-IT"/>
        </w:rPr>
        <w:t>identiﬁcativi</w:t>
      </w:r>
      <w:r w:rsidR="00B57013" w:rsidRPr="00325946">
        <w:rPr>
          <w:rFonts w:asciiTheme="minorHAnsi" w:hAnsiTheme="minorHAnsi"/>
          <w:w w:val="110"/>
          <w:lang w:val="it-IT"/>
        </w:rPr>
        <w:t xml:space="preserve"> </w:t>
      </w:r>
      <w:r w:rsidRPr="00325946">
        <w:rPr>
          <w:rFonts w:asciiTheme="minorHAnsi" w:hAnsiTheme="minorHAnsi"/>
          <w:w w:val="110"/>
          <w:lang w:val="it-IT"/>
        </w:rPr>
        <w:t>e</w:t>
      </w:r>
      <w:r w:rsidR="00B57013" w:rsidRPr="00325946">
        <w:rPr>
          <w:rFonts w:asciiTheme="minorHAnsi" w:hAnsiTheme="minorHAnsi"/>
          <w:w w:val="110"/>
          <w:lang w:val="it-IT"/>
        </w:rPr>
        <w:t xml:space="preserve"> </w:t>
      </w:r>
      <w:r w:rsidRPr="00325946">
        <w:rPr>
          <w:rFonts w:asciiTheme="minorHAnsi" w:hAnsiTheme="minorHAnsi"/>
          <w:w w:val="110"/>
          <w:lang w:val="it-IT"/>
        </w:rPr>
        <w:t>di</w:t>
      </w:r>
      <w:r w:rsidR="00B57013" w:rsidRPr="00325946">
        <w:rPr>
          <w:rFonts w:asciiTheme="minorHAnsi" w:hAnsiTheme="minorHAnsi"/>
          <w:w w:val="110"/>
          <w:lang w:val="it-IT"/>
        </w:rPr>
        <w:t xml:space="preserve"> </w:t>
      </w:r>
      <w:r w:rsidRPr="00325946">
        <w:rPr>
          <w:rFonts w:asciiTheme="minorHAnsi" w:hAnsiTheme="minorHAnsi"/>
          <w:w w:val="110"/>
          <w:lang w:val="it-IT"/>
        </w:rPr>
        <w:t>iscrizione</w:t>
      </w:r>
      <w:r w:rsidR="00B57013" w:rsidRPr="00325946">
        <w:rPr>
          <w:rFonts w:asciiTheme="minorHAnsi" w:hAnsiTheme="minorHAnsi"/>
          <w:w w:val="110"/>
          <w:lang w:val="it-IT"/>
        </w:rPr>
        <w:t xml:space="preserve"> </w:t>
      </w:r>
      <w:r w:rsidRPr="00325946">
        <w:rPr>
          <w:rFonts w:asciiTheme="minorHAnsi" w:hAnsiTheme="minorHAnsi"/>
          <w:w w:val="110"/>
          <w:lang w:val="it-IT"/>
        </w:rPr>
        <w:t>dell’intermediario</w:t>
      </w:r>
      <w:r w:rsidR="00B57013" w:rsidRPr="00325946">
        <w:rPr>
          <w:rFonts w:asciiTheme="minorHAnsi" w:hAnsiTheme="minorHAnsi"/>
          <w:w w:val="110"/>
          <w:lang w:val="it-IT"/>
        </w:rPr>
        <w:t xml:space="preserve"> </w:t>
      </w:r>
      <w:r w:rsidRPr="00325946">
        <w:rPr>
          <w:rFonts w:asciiTheme="minorHAnsi" w:hAnsiTheme="minorHAnsi"/>
          <w:w w:val="110"/>
          <w:lang w:val="it-IT"/>
        </w:rPr>
        <w:t>possono</w:t>
      </w:r>
      <w:r w:rsidR="00B57013" w:rsidRPr="00325946">
        <w:rPr>
          <w:rFonts w:asciiTheme="minorHAnsi" w:hAnsiTheme="minorHAnsi"/>
          <w:w w:val="110"/>
          <w:lang w:val="it-IT"/>
        </w:rPr>
        <w:t xml:space="preserve"> </w:t>
      </w:r>
      <w:r w:rsidRPr="00325946">
        <w:rPr>
          <w:rFonts w:asciiTheme="minorHAnsi" w:hAnsiTheme="minorHAnsi"/>
          <w:w w:val="110"/>
          <w:lang w:val="it-IT"/>
        </w:rPr>
        <w:t>essere</w:t>
      </w:r>
      <w:r w:rsidR="00B57013" w:rsidRPr="00325946">
        <w:rPr>
          <w:rFonts w:asciiTheme="minorHAnsi" w:hAnsiTheme="minorHAnsi"/>
          <w:w w:val="110"/>
          <w:lang w:val="it-IT"/>
        </w:rPr>
        <w:t xml:space="preserve"> </w:t>
      </w:r>
      <w:r w:rsidRPr="00325946">
        <w:rPr>
          <w:rFonts w:asciiTheme="minorHAnsi" w:hAnsiTheme="minorHAnsi"/>
          <w:w w:val="110"/>
          <w:lang w:val="it-IT"/>
        </w:rPr>
        <w:t>veriﬁcati</w:t>
      </w:r>
      <w:r w:rsidR="00B57013" w:rsidRPr="00325946">
        <w:rPr>
          <w:rFonts w:asciiTheme="minorHAnsi" w:hAnsiTheme="minorHAnsi"/>
          <w:w w:val="110"/>
          <w:lang w:val="it-IT"/>
        </w:rPr>
        <w:t xml:space="preserve"> </w:t>
      </w:r>
      <w:r w:rsidRPr="00325946">
        <w:rPr>
          <w:rFonts w:asciiTheme="minorHAnsi" w:hAnsiTheme="minorHAnsi"/>
          <w:w w:val="110"/>
          <w:lang w:val="it-IT"/>
        </w:rPr>
        <w:t>consultando</w:t>
      </w:r>
      <w:r w:rsidR="00B57013" w:rsidRPr="00325946">
        <w:rPr>
          <w:rFonts w:asciiTheme="minorHAnsi" w:hAnsiTheme="minorHAnsi"/>
          <w:w w:val="110"/>
          <w:lang w:val="it-IT"/>
        </w:rPr>
        <w:t xml:space="preserve"> </w:t>
      </w:r>
      <w:r w:rsidRPr="00325946">
        <w:rPr>
          <w:rFonts w:asciiTheme="minorHAnsi" w:hAnsiTheme="minorHAnsi"/>
          <w:w w:val="110"/>
          <w:lang w:val="it-IT"/>
        </w:rPr>
        <w:t>il</w:t>
      </w:r>
      <w:r w:rsidR="00B57013" w:rsidRPr="00325946">
        <w:rPr>
          <w:rFonts w:asciiTheme="minorHAnsi" w:hAnsiTheme="minorHAnsi"/>
          <w:w w:val="110"/>
          <w:lang w:val="it-IT"/>
        </w:rPr>
        <w:t xml:space="preserve"> </w:t>
      </w:r>
      <w:r w:rsidRPr="00325946">
        <w:rPr>
          <w:rFonts w:asciiTheme="minorHAnsi" w:hAnsiTheme="minorHAnsi"/>
          <w:w w:val="110"/>
          <w:lang w:val="it-IT"/>
        </w:rPr>
        <w:t>RUI</w:t>
      </w:r>
      <w:r w:rsidR="00B57013" w:rsidRPr="00325946">
        <w:rPr>
          <w:rFonts w:asciiTheme="minorHAnsi" w:hAnsiTheme="minorHAnsi"/>
          <w:w w:val="110"/>
          <w:lang w:val="it-IT"/>
        </w:rPr>
        <w:t xml:space="preserve"> </w:t>
      </w:r>
      <w:r w:rsidRPr="00325946">
        <w:rPr>
          <w:rFonts w:asciiTheme="minorHAnsi" w:hAnsiTheme="minorHAnsi"/>
          <w:w w:val="110"/>
          <w:lang w:val="it-IT"/>
        </w:rPr>
        <w:t>sul</w:t>
      </w:r>
      <w:r w:rsidR="00B57013" w:rsidRPr="00325946">
        <w:rPr>
          <w:rFonts w:asciiTheme="minorHAnsi" w:hAnsiTheme="minorHAnsi"/>
          <w:w w:val="110"/>
          <w:lang w:val="it-IT"/>
        </w:rPr>
        <w:t xml:space="preserve"> </w:t>
      </w:r>
      <w:r w:rsidRPr="00325946">
        <w:rPr>
          <w:rFonts w:asciiTheme="minorHAnsi" w:hAnsiTheme="minorHAnsi"/>
          <w:w w:val="110"/>
          <w:lang w:val="it-IT"/>
        </w:rPr>
        <w:t>sito</w:t>
      </w:r>
      <w:r w:rsidR="00B57013" w:rsidRPr="00325946">
        <w:rPr>
          <w:rFonts w:asciiTheme="minorHAnsi" w:hAnsiTheme="minorHAnsi"/>
          <w:w w:val="110"/>
          <w:lang w:val="it-IT"/>
        </w:rPr>
        <w:t xml:space="preserve"> </w:t>
      </w:r>
      <w:r w:rsidRPr="00325946">
        <w:rPr>
          <w:rFonts w:asciiTheme="minorHAnsi" w:hAnsiTheme="minorHAnsi"/>
          <w:w w:val="110"/>
          <w:lang w:val="it-IT"/>
        </w:rPr>
        <w:t>internet dell’IVASS(</w:t>
      </w:r>
      <w:hyperlink r:id="rId7">
        <w:r w:rsidRPr="00325946">
          <w:rPr>
            <w:rFonts w:asciiTheme="minorHAnsi" w:hAnsiTheme="minorHAnsi"/>
            <w:color w:val="0000FF"/>
            <w:w w:val="110"/>
            <w:u w:val="single" w:color="0000FF"/>
            <w:lang w:val="it-IT"/>
          </w:rPr>
          <w:t>www.ivass.it</w:t>
        </w:r>
      </w:hyperlink>
      <w:r w:rsidRPr="00325946">
        <w:rPr>
          <w:rFonts w:asciiTheme="minorHAnsi" w:hAnsiTheme="minorHAnsi"/>
          <w:w w:val="110"/>
          <w:lang w:val="it-IT"/>
        </w:rPr>
        <w:t>).</w:t>
      </w:r>
    </w:p>
    <w:p w:rsidR="005749E8" w:rsidRPr="00325946" w:rsidRDefault="00E33758" w:rsidP="00E45FBB">
      <w:pPr>
        <w:spacing w:after="60"/>
        <w:ind w:left="108"/>
        <w:rPr>
          <w:rFonts w:asciiTheme="minorHAnsi" w:hAnsiTheme="minorHAnsi"/>
          <w:b/>
          <w:sz w:val="18"/>
          <w:lang w:val="it-IT"/>
        </w:rPr>
      </w:pPr>
      <w:r w:rsidRPr="00325946">
        <w:rPr>
          <w:rFonts w:asciiTheme="minorHAnsi" w:hAnsiTheme="minorHAnsi"/>
          <w:b/>
          <w:w w:val="110"/>
          <w:sz w:val="18"/>
          <w:lang w:val="it-IT"/>
        </w:rPr>
        <w:t>Intermediario</w:t>
      </w:r>
      <w:r w:rsidR="005A5E88" w:rsidRPr="00325946">
        <w:rPr>
          <w:rFonts w:asciiTheme="minorHAnsi" w:hAnsiTheme="minorHAnsi"/>
          <w:b/>
          <w:w w:val="110"/>
          <w:sz w:val="18"/>
          <w:lang w:val="it-IT"/>
        </w:rPr>
        <w:t xml:space="preserve"> </w:t>
      </w:r>
      <w:r w:rsidRPr="00325946">
        <w:rPr>
          <w:rFonts w:asciiTheme="minorHAnsi" w:hAnsiTheme="minorHAnsi"/>
          <w:b/>
          <w:w w:val="110"/>
          <w:sz w:val="18"/>
          <w:lang w:val="it-IT"/>
        </w:rPr>
        <w:t>che</w:t>
      </w:r>
      <w:r w:rsidR="005A5E88" w:rsidRPr="00325946">
        <w:rPr>
          <w:rFonts w:asciiTheme="minorHAnsi" w:hAnsiTheme="minorHAnsi"/>
          <w:b/>
          <w:w w:val="110"/>
          <w:sz w:val="18"/>
          <w:lang w:val="it-IT"/>
        </w:rPr>
        <w:t xml:space="preserve"> </w:t>
      </w:r>
      <w:r w:rsidRPr="00325946">
        <w:rPr>
          <w:rFonts w:asciiTheme="minorHAnsi" w:hAnsiTheme="minorHAnsi"/>
          <w:b/>
          <w:w w:val="110"/>
          <w:sz w:val="18"/>
          <w:lang w:val="it-IT"/>
        </w:rPr>
        <w:t>entra</w:t>
      </w:r>
      <w:r w:rsidR="005A5E88" w:rsidRPr="00325946">
        <w:rPr>
          <w:rFonts w:asciiTheme="minorHAnsi" w:hAnsiTheme="minorHAnsi"/>
          <w:b/>
          <w:w w:val="110"/>
          <w:sz w:val="18"/>
          <w:lang w:val="it-IT"/>
        </w:rPr>
        <w:t xml:space="preserve"> </w:t>
      </w:r>
      <w:r w:rsidRPr="00325946">
        <w:rPr>
          <w:rFonts w:asciiTheme="minorHAnsi" w:hAnsiTheme="minorHAnsi"/>
          <w:b/>
          <w:w w:val="110"/>
          <w:sz w:val="18"/>
          <w:lang w:val="it-IT"/>
        </w:rPr>
        <w:t>in</w:t>
      </w:r>
      <w:r w:rsidR="005A5E88" w:rsidRPr="00325946">
        <w:rPr>
          <w:rFonts w:asciiTheme="minorHAnsi" w:hAnsiTheme="minorHAnsi"/>
          <w:b/>
          <w:w w:val="110"/>
          <w:sz w:val="18"/>
          <w:lang w:val="it-IT"/>
        </w:rPr>
        <w:t xml:space="preserve"> </w:t>
      </w:r>
      <w:r w:rsidRPr="00325946">
        <w:rPr>
          <w:rFonts w:asciiTheme="minorHAnsi" w:hAnsiTheme="minorHAnsi"/>
          <w:b/>
          <w:w w:val="110"/>
          <w:sz w:val="18"/>
          <w:lang w:val="it-IT"/>
        </w:rPr>
        <w:t>contatto</w:t>
      </w:r>
      <w:r w:rsidR="005A5E88" w:rsidRPr="00325946">
        <w:rPr>
          <w:rFonts w:asciiTheme="minorHAnsi" w:hAnsiTheme="minorHAnsi"/>
          <w:b/>
          <w:w w:val="110"/>
          <w:sz w:val="18"/>
          <w:lang w:val="it-IT"/>
        </w:rPr>
        <w:t xml:space="preserve"> </w:t>
      </w:r>
      <w:r w:rsidRPr="00325946">
        <w:rPr>
          <w:rFonts w:asciiTheme="minorHAnsi" w:hAnsiTheme="minorHAnsi"/>
          <w:b/>
          <w:w w:val="110"/>
          <w:sz w:val="18"/>
          <w:lang w:val="it-IT"/>
        </w:rPr>
        <w:t>con</w:t>
      </w:r>
      <w:r w:rsidR="005A5E88" w:rsidRPr="00325946">
        <w:rPr>
          <w:rFonts w:asciiTheme="minorHAnsi" w:hAnsiTheme="minorHAnsi"/>
          <w:b/>
          <w:w w:val="110"/>
          <w:sz w:val="18"/>
          <w:lang w:val="it-IT"/>
        </w:rPr>
        <w:t xml:space="preserve"> </w:t>
      </w:r>
      <w:r w:rsidRPr="00325946">
        <w:rPr>
          <w:rFonts w:asciiTheme="minorHAnsi" w:hAnsiTheme="minorHAnsi"/>
          <w:b/>
          <w:w w:val="110"/>
          <w:sz w:val="18"/>
          <w:lang w:val="it-IT"/>
        </w:rPr>
        <w:t>il</w:t>
      </w:r>
      <w:r w:rsidR="005A5E88" w:rsidRPr="00325946">
        <w:rPr>
          <w:rFonts w:asciiTheme="minorHAnsi" w:hAnsiTheme="minorHAnsi"/>
          <w:b/>
          <w:w w:val="110"/>
          <w:sz w:val="18"/>
          <w:lang w:val="it-IT"/>
        </w:rPr>
        <w:t xml:space="preserve"> </w:t>
      </w:r>
      <w:r w:rsidRPr="00325946">
        <w:rPr>
          <w:rFonts w:asciiTheme="minorHAnsi" w:hAnsiTheme="minorHAnsi"/>
          <w:b/>
          <w:w w:val="110"/>
          <w:sz w:val="18"/>
          <w:lang w:val="it-IT"/>
        </w:rPr>
        <w:t>cliente:</w:t>
      </w:r>
    </w:p>
    <w:p w:rsidR="005749E8" w:rsidRPr="00325946" w:rsidRDefault="00E33758" w:rsidP="00993536">
      <w:pPr>
        <w:spacing w:before="30" w:after="120"/>
        <w:ind w:left="108"/>
        <w:rPr>
          <w:rFonts w:asciiTheme="minorHAnsi" w:hAnsiTheme="minorHAnsi"/>
          <w:i/>
          <w:w w:val="120"/>
          <w:sz w:val="18"/>
          <w:lang w:val="it-IT"/>
        </w:rPr>
      </w:pPr>
      <w:r w:rsidRPr="00325946">
        <w:rPr>
          <w:rFonts w:asciiTheme="minorHAnsi" w:hAnsiTheme="minorHAnsi"/>
          <w:i/>
          <w:w w:val="120"/>
          <w:sz w:val="18"/>
          <w:lang w:val="it-IT"/>
        </w:rPr>
        <w:t>(</w:t>
      </w:r>
      <w:proofErr w:type="gramStart"/>
      <w:r w:rsidRPr="00325946">
        <w:rPr>
          <w:rFonts w:asciiTheme="minorHAnsi" w:hAnsiTheme="minorHAnsi"/>
          <w:i/>
          <w:w w:val="120"/>
          <w:sz w:val="18"/>
          <w:lang w:val="it-IT"/>
        </w:rPr>
        <w:t>l’intermediario</w:t>
      </w:r>
      <w:proofErr w:type="gramEnd"/>
      <w:r w:rsidR="00B57013" w:rsidRPr="00325946">
        <w:rPr>
          <w:rFonts w:asciiTheme="minorHAnsi" w:hAnsiTheme="minorHAnsi"/>
          <w:i/>
          <w:w w:val="120"/>
          <w:sz w:val="18"/>
          <w:lang w:val="it-IT"/>
        </w:rPr>
        <w:t xml:space="preserve"> </w:t>
      </w:r>
      <w:r w:rsidRPr="00325946">
        <w:rPr>
          <w:rFonts w:asciiTheme="minorHAnsi" w:hAnsiTheme="minorHAnsi"/>
          <w:i/>
          <w:w w:val="120"/>
          <w:sz w:val="18"/>
          <w:lang w:val="it-IT"/>
        </w:rPr>
        <w:t>proponente</w:t>
      </w:r>
      <w:r w:rsidR="00B57013" w:rsidRPr="00325946">
        <w:rPr>
          <w:rFonts w:asciiTheme="minorHAnsi" w:hAnsiTheme="minorHAnsi"/>
          <w:i/>
          <w:w w:val="120"/>
          <w:sz w:val="18"/>
          <w:lang w:val="it-IT"/>
        </w:rPr>
        <w:t xml:space="preserve"> </w:t>
      </w:r>
      <w:r w:rsidRPr="00325946">
        <w:rPr>
          <w:rFonts w:asciiTheme="minorHAnsi" w:hAnsiTheme="minorHAnsi"/>
          <w:i/>
          <w:w w:val="120"/>
          <w:sz w:val="18"/>
          <w:lang w:val="it-IT"/>
        </w:rPr>
        <w:t>viene</w:t>
      </w:r>
      <w:r w:rsidR="00B57013" w:rsidRPr="00325946">
        <w:rPr>
          <w:rFonts w:asciiTheme="minorHAnsi" w:hAnsiTheme="minorHAnsi"/>
          <w:i/>
          <w:w w:val="120"/>
          <w:sz w:val="18"/>
          <w:lang w:val="it-IT"/>
        </w:rPr>
        <w:t xml:space="preserve"> </w:t>
      </w:r>
      <w:r w:rsidRPr="00325946">
        <w:rPr>
          <w:rFonts w:asciiTheme="minorHAnsi" w:hAnsiTheme="minorHAnsi"/>
          <w:i/>
          <w:w w:val="120"/>
          <w:sz w:val="18"/>
          <w:lang w:val="it-IT"/>
        </w:rPr>
        <w:t>segnalato</w:t>
      </w:r>
      <w:r w:rsidR="00B57013" w:rsidRPr="00325946">
        <w:rPr>
          <w:rFonts w:asciiTheme="minorHAnsi" w:hAnsiTheme="minorHAnsi"/>
          <w:i/>
          <w:w w:val="120"/>
          <w:sz w:val="18"/>
          <w:lang w:val="it-IT"/>
        </w:rPr>
        <w:t xml:space="preserve"> </w:t>
      </w:r>
      <w:r w:rsidRPr="00325946">
        <w:rPr>
          <w:rFonts w:asciiTheme="minorHAnsi" w:hAnsiTheme="minorHAnsi"/>
          <w:i/>
          <w:w w:val="120"/>
          <w:sz w:val="18"/>
          <w:lang w:val="it-IT"/>
        </w:rPr>
        <w:t>con</w:t>
      </w:r>
      <w:r w:rsidR="00B57013" w:rsidRPr="00325946">
        <w:rPr>
          <w:rFonts w:asciiTheme="minorHAnsi" w:hAnsiTheme="minorHAnsi"/>
          <w:i/>
          <w:w w:val="120"/>
          <w:sz w:val="18"/>
          <w:lang w:val="it-IT"/>
        </w:rPr>
        <w:t xml:space="preserve"> </w:t>
      </w:r>
      <w:r w:rsidRPr="00325946">
        <w:rPr>
          <w:rFonts w:asciiTheme="minorHAnsi" w:hAnsiTheme="minorHAnsi"/>
          <w:i/>
          <w:w w:val="120"/>
          <w:sz w:val="18"/>
          <w:lang w:val="it-IT"/>
        </w:rPr>
        <w:t>una</w:t>
      </w:r>
      <w:r w:rsidR="00B57013" w:rsidRPr="00325946">
        <w:rPr>
          <w:rFonts w:asciiTheme="minorHAnsi" w:hAnsiTheme="minorHAnsi"/>
          <w:i/>
          <w:w w:val="120"/>
          <w:sz w:val="18"/>
          <w:lang w:val="it-IT"/>
        </w:rPr>
        <w:t xml:space="preserve"> </w:t>
      </w:r>
      <w:r w:rsidRPr="00325946">
        <w:rPr>
          <w:rFonts w:asciiTheme="minorHAnsi" w:hAnsiTheme="minorHAnsi"/>
          <w:i/>
          <w:w w:val="120"/>
          <w:sz w:val="18"/>
          <w:lang w:val="it-IT"/>
        </w:rPr>
        <w:t>x</w:t>
      </w:r>
      <w:r w:rsidR="00B57013" w:rsidRPr="00325946">
        <w:rPr>
          <w:rFonts w:asciiTheme="minorHAnsi" w:hAnsiTheme="minorHAnsi"/>
          <w:i/>
          <w:w w:val="120"/>
          <w:sz w:val="18"/>
          <w:lang w:val="it-IT"/>
        </w:rPr>
        <w:t xml:space="preserve"> </w:t>
      </w:r>
      <w:r w:rsidRPr="00325946">
        <w:rPr>
          <w:rFonts w:asciiTheme="minorHAnsi" w:hAnsiTheme="minorHAnsi"/>
          <w:i/>
          <w:w w:val="120"/>
          <w:sz w:val="18"/>
          <w:lang w:val="it-IT"/>
        </w:rPr>
        <w:t>nella</w:t>
      </w:r>
      <w:r w:rsidR="00B57013" w:rsidRPr="00325946">
        <w:rPr>
          <w:rFonts w:asciiTheme="minorHAnsi" w:hAnsiTheme="minorHAnsi"/>
          <w:i/>
          <w:w w:val="120"/>
          <w:sz w:val="18"/>
          <w:lang w:val="it-IT"/>
        </w:rPr>
        <w:t xml:space="preserve"> </w:t>
      </w:r>
      <w:r w:rsidRPr="00325946">
        <w:rPr>
          <w:rFonts w:asciiTheme="minorHAnsi" w:hAnsiTheme="minorHAnsi"/>
          <w:i/>
          <w:w w:val="120"/>
          <w:sz w:val="18"/>
          <w:lang w:val="it-IT"/>
        </w:rPr>
        <w:t>colonna</w:t>
      </w:r>
      <w:r w:rsidR="00B57013" w:rsidRPr="00325946">
        <w:rPr>
          <w:rFonts w:asciiTheme="minorHAnsi" w:hAnsiTheme="minorHAnsi"/>
          <w:i/>
          <w:w w:val="120"/>
          <w:sz w:val="18"/>
          <w:lang w:val="it-IT"/>
        </w:rPr>
        <w:t xml:space="preserve"> </w:t>
      </w:r>
      <w:r w:rsidRPr="00325946">
        <w:rPr>
          <w:rFonts w:asciiTheme="minorHAnsi" w:hAnsiTheme="minorHAnsi"/>
          <w:i/>
          <w:w w:val="120"/>
          <w:sz w:val="18"/>
          <w:lang w:val="it-IT"/>
        </w:rPr>
        <w:t>di</w:t>
      </w:r>
      <w:r w:rsidR="00B57013" w:rsidRPr="00325946">
        <w:rPr>
          <w:rFonts w:asciiTheme="minorHAnsi" w:hAnsiTheme="minorHAnsi"/>
          <w:i/>
          <w:w w:val="120"/>
          <w:sz w:val="18"/>
          <w:lang w:val="it-IT"/>
        </w:rPr>
        <w:t xml:space="preserve"> </w:t>
      </w:r>
      <w:r w:rsidRPr="00325946">
        <w:rPr>
          <w:rFonts w:asciiTheme="minorHAnsi" w:hAnsiTheme="minorHAnsi"/>
          <w:i/>
          <w:w w:val="120"/>
          <w:sz w:val="18"/>
          <w:lang w:val="it-IT"/>
        </w:rPr>
        <w:t>sinistra)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030"/>
        <w:gridCol w:w="1302"/>
        <w:gridCol w:w="4493"/>
        <w:gridCol w:w="2170"/>
        <w:gridCol w:w="594"/>
        <w:gridCol w:w="776"/>
      </w:tblGrid>
      <w:tr w:rsidR="002E0EFE" w:rsidRPr="00325946" w:rsidTr="005A5E88">
        <w:trPr>
          <w:trHeight w:val="413"/>
        </w:trPr>
        <w:tc>
          <w:tcPr>
            <w:tcW w:w="390" w:type="dxa"/>
          </w:tcPr>
          <w:p w:rsidR="002E0EFE" w:rsidRPr="00325946" w:rsidRDefault="002E0EFE" w:rsidP="002E0EFE">
            <w:pPr>
              <w:pStyle w:val="TableParagraph"/>
              <w:spacing w:before="126"/>
              <w:ind w:left="40"/>
              <w:jc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b/>
                <w:w w:val="105"/>
                <w:sz w:val="16"/>
                <w:szCs w:val="16"/>
                <w:lang w:val="it-IT"/>
              </w:rPr>
              <w:t>X</w:t>
            </w:r>
          </w:p>
        </w:tc>
        <w:tc>
          <w:tcPr>
            <w:tcW w:w="1030" w:type="dxa"/>
          </w:tcPr>
          <w:p w:rsidR="002E0EFE" w:rsidRPr="00325946" w:rsidRDefault="002E0EFE" w:rsidP="002E0EFE">
            <w:pPr>
              <w:pStyle w:val="TableParagraph"/>
              <w:spacing w:before="126"/>
              <w:ind w:left="40"/>
              <w:jc w:val="center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b/>
                <w:w w:val="105"/>
                <w:sz w:val="16"/>
                <w:szCs w:val="16"/>
                <w:lang w:val="it-IT"/>
              </w:rPr>
              <w:t>Cognome</w:t>
            </w:r>
          </w:p>
        </w:tc>
        <w:tc>
          <w:tcPr>
            <w:tcW w:w="1302" w:type="dxa"/>
          </w:tcPr>
          <w:p w:rsidR="002E0EFE" w:rsidRPr="00325946" w:rsidRDefault="002E0EFE" w:rsidP="002E0EFE">
            <w:pPr>
              <w:pStyle w:val="TableParagraph"/>
              <w:spacing w:before="126"/>
              <w:ind w:left="41"/>
              <w:jc w:val="center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b/>
                <w:sz w:val="16"/>
                <w:szCs w:val="16"/>
                <w:lang w:val="it-IT"/>
              </w:rPr>
              <w:t>Nome</w:t>
            </w:r>
          </w:p>
        </w:tc>
        <w:tc>
          <w:tcPr>
            <w:tcW w:w="4493" w:type="dxa"/>
          </w:tcPr>
          <w:p w:rsidR="002E0EFE" w:rsidRPr="00325946" w:rsidRDefault="002E0EFE" w:rsidP="002E0EFE">
            <w:pPr>
              <w:pStyle w:val="TableParagraph"/>
              <w:spacing w:before="126"/>
              <w:jc w:val="center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b/>
                <w:w w:val="110"/>
                <w:sz w:val="16"/>
                <w:szCs w:val="16"/>
                <w:lang w:val="it-IT"/>
              </w:rPr>
              <w:t>Qualifica</w:t>
            </w:r>
          </w:p>
        </w:tc>
        <w:tc>
          <w:tcPr>
            <w:tcW w:w="2170" w:type="dxa"/>
          </w:tcPr>
          <w:p w:rsidR="002E0EFE" w:rsidRPr="00325946" w:rsidRDefault="002E0EFE" w:rsidP="002E0EFE">
            <w:pPr>
              <w:pStyle w:val="TableParagraph"/>
              <w:spacing w:before="126"/>
              <w:jc w:val="center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b/>
                <w:w w:val="105"/>
                <w:sz w:val="16"/>
                <w:szCs w:val="16"/>
                <w:lang w:val="it-IT"/>
              </w:rPr>
              <w:t>Iscrizione</w:t>
            </w:r>
            <w:r w:rsidR="005A5E88" w:rsidRPr="00325946">
              <w:rPr>
                <w:rFonts w:asciiTheme="minorHAnsi" w:hAnsiTheme="minorHAnsi"/>
                <w:b/>
                <w:w w:val="105"/>
                <w:sz w:val="16"/>
                <w:szCs w:val="16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b/>
                <w:w w:val="105"/>
                <w:sz w:val="16"/>
                <w:szCs w:val="16"/>
                <w:lang w:val="it-IT"/>
              </w:rPr>
              <w:t>RUI</w:t>
            </w:r>
          </w:p>
        </w:tc>
        <w:tc>
          <w:tcPr>
            <w:tcW w:w="1370" w:type="dxa"/>
            <w:gridSpan w:val="2"/>
          </w:tcPr>
          <w:p w:rsidR="00993536" w:rsidRDefault="002E0EFE" w:rsidP="00993536">
            <w:pPr>
              <w:pStyle w:val="TableParagraph"/>
              <w:spacing w:before="40" w:line="254" w:lineRule="auto"/>
              <w:ind w:left="43"/>
              <w:jc w:val="center"/>
              <w:rPr>
                <w:rFonts w:asciiTheme="minorHAnsi" w:hAnsiTheme="minorHAnsi"/>
                <w:b/>
                <w:spacing w:val="-1"/>
                <w:w w:val="110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b/>
                <w:spacing w:val="-1"/>
                <w:w w:val="110"/>
                <w:sz w:val="16"/>
                <w:szCs w:val="16"/>
                <w:lang w:val="it-IT"/>
              </w:rPr>
              <w:t>Intermediari</w:t>
            </w:r>
            <w:r w:rsidR="00993536">
              <w:rPr>
                <w:rFonts w:asciiTheme="minorHAnsi" w:hAnsiTheme="minorHAnsi"/>
                <w:b/>
                <w:spacing w:val="-1"/>
                <w:w w:val="110"/>
                <w:sz w:val="16"/>
                <w:szCs w:val="16"/>
                <w:lang w:val="it-IT"/>
              </w:rPr>
              <w:t>o</w:t>
            </w:r>
          </w:p>
          <w:p w:rsidR="002E0EFE" w:rsidRPr="00325946" w:rsidRDefault="002E0EFE" w:rsidP="00993536">
            <w:pPr>
              <w:pStyle w:val="TableParagraph"/>
              <w:spacing w:before="40" w:line="254" w:lineRule="auto"/>
              <w:ind w:left="43"/>
              <w:jc w:val="center"/>
              <w:rPr>
                <w:rFonts w:asciiTheme="minorHAnsi" w:hAnsiTheme="minorHAnsi"/>
                <w:b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b/>
                <w:w w:val="110"/>
                <w:sz w:val="16"/>
                <w:szCs w:val="16"/>
                <w:lang w:val="it-IT"/>
              </w:rPr>
              <w:t>I livello</w:t>
            </w:r>
          </w:p>
        </w:tc>
      </w:tr>
      <w:tr w:rsidR="002E0EFE" w:rsidRPr="00325946" w:rsidTr="005A5E88">
        <w:trPr>
          <w:trHeight w:val="240"/>
        </w:trPr>
        <w:tc>
          <w:tcPr>
            <w:tcW w:w="390" w:type="dxa"/>
          </w:tcPr>
          <w:p w:rsidR="002E0EFE" w:rsidRPr="00325946" w:rsidRDefault="002E0EFE" w:rsidP="002E0EFE">
            <w:pPr>
              <w:pStyle w:val="TableParagraph"/>
              <w:spacing w:before="0"/>
              <w:ind w:left="0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1030" w:type="dxa"/>
          </w:tcPr>
          <w:p w:rsidR="002E0EFE" w:rsidRPr="00325946" w:rsidRDefault="002E0EFE" w:rsidP="002E0EFE">
            <w:pPr>
              <w:pStyle w:val="TableParagraph"/>
              <w:ind w:left="40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w w:val="110"/>
                <w:sz w:val="16"/>
                <w:szCs w:val="16"/>
                <w:lang w:val="it-IT"/>
              </w:rPr>
              <w:t>MARCHESINI</w:t>
            </w:r>
          </w:p>
        </w:tc>
        <w:tc>
          <w:tcPr>
            <w:tcW w:w="1302" w:type="dxa"/>
          </w:tcPr>
          <w:p w:rsidR="002E0EFE" w:rsidRPr="00325946" w:rsidRDefault="002E0EFE" w:rsidP="002E0EFE">
            <w:pPr>
              <w:pStyle w:val="TableParagraph"/>
              <w:ind w:left="41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w w:val="110"/>
                <w:sz w:val="16"/>
                <w:szCs w:val="16"/>
                <w:lang w:val="it-IT"/>
              </w:rPr>
              <w:t>ANDREA</w:t>
            </w:r>
          </w:p>
        </w:tc>
        <w:tc>
          <w:tcPr>
            <w:tcW w:w="4493" w:type="dxa"/>
          </w:tcPr>
          <w:p w:rsidR="002E0EFE" w:rsidRPr="00325946" w:rsidRDefault="002E0EFE" w:rsidP="002E0EFE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z w:val="16"/>
                <w:szCs w:val="16"/>
                <w:lang w:val="it-IT"/>
              </w:rPr>
              <w:t>Responsabile dell'attività di intermediazione</w:t>
            </w:r>
          </w:p>
        </w:tc>
        <w:tc>
          <w:tcPr>
            <w:tcW w:w="2170" w:type="dxa"/>
          </w:tcPr>
          <w:p w:rsidR="002E0EFE" w:rsidRPr="00325946" w:rsidRDefault="002E0EFE" w:rsidP="00B57013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>A000165715</w:t>
            </w:r>
            <w:r w:rsidR="00B57013"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>del</w:t>
            </w:r>
            <w:r w:rsidR="00B57013"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 xml:space="preserve"> 16/09/2014</w:t>
            </w:r>
          </w:p>
        </w:tc>
        <w:tc>
          <w:tcPr>
            <w:tcW w:w="594" w:type="dxa"/>
          </w:tcPr>
          <w:p w:rsidR="002E0EFE" w:rsidRPr="00325946" w:rsidRDefault="002E0EFE" w:rsidP="002E0EFE">
            <w:pPr>
              <w:pStyle w:val="TableParagraph"/>
              <w:ind w:left="40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776" w:type="dxa"/>
          </w:tcPr>
          <w:p w:rsidR="002E0EFE" w:rsidRPr="00325946" w:rsidRDefault="002E0EFE" w:rsidP="002E0EFE">
            <w:pPr>
              <w:pStyle w:val="TableParagraph"/>
              <w:ind w:left="44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2E0EFE" w:rsidRPr="00325946" w:rsidTr="005A5E88">
        <w:trPr>
          <w:trHeight w:val="240"/>
        </w:trPr>
        <w:tc>
          <w:tcPr>
            <w:tcW w:w="390" w:type="dxa"/>
          </w:tcPr>
          <w:p w:rsidR="002E0EFE" w:rsidRPr="00325946" w:rsidRDefault="002E0EFE" w:rsidP="002E0EFE">
            <w:pPr>
              <w:pStyle w:val="TableParagraph"/>
              <w:spacing w:before="0"/>
              <w:ind w:left="0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1030" w:type="dxa"/>
          </w:tcPr>
          <w:p w:rsidR="002E0EFE" w:rsidRPr="00325946" w:rsidRDefault="002E0EFE" w:rsidP="002E0EFE">
            <w:pPr>
              <w:pStyle w:val="TableParagraph"/>
              <w:ind w:left="40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w w:val="110"/>
                <w:sz w:val="16"/>
                <w:szCs w:val="16"/>
                <w:lang w:val="it-IT"/>
              </w:rPr>
              <w:t>COLOMBI</w:t>
            </w:r>
          </w:p>
        </w:tc>
        <w:tc>
          <w:tcPr>
            <w:tcW w:w="1302" w:type="dxa"/>
          </w:tcPr>
          <w:p w:rsidR="002E0EFE" w:rsidRPr="00325946" w:rsidRDefault="002E0EFE" w:rsidP="002E0EFE">
            <w:pPr>
              <w:pStyle w:val="TableParagraph"/>
              <w:ind w:left="41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w w:val="110"/>
                <w:sz w:val="16"/>
                <w:szCs w:val="16"/>
                <w:lang w:val="it-IT"/>
              </w:rPr>
              <w:t>MARCO</w:t>
            </w:r>
          </w:p>
        </w:tc>
        <w:tc>
          <w:tcPr>
            <w:tcW w:w="4493" w:type="dxa"/>
          </w:tcPr>
          <w:p w:rsidR="002E0EFE" w:rsidRPr="00325946" w:rsidRDefault="002E0EFE" w:rsidP="002E0EFE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z w:val="16"/>
                <w:szCs w:val="16"/>
                <w:lang w:val="it-IT"/>
              </w:rPr>
              <w:t>Responsabile dell'attività di intermediazione</w:t>
            </w:r>
          </w:p>
        </w:tc>
        <w:tc>
          <w:tcPr>
            <w:tcW w:w="2170" w:type="dxa"/>
          </w:tcPr>
          <w:p w:rsidR="002E0EFE" w:rsidRPr="00325946" w:rsidRDefault="002E0EFE" w:rsidP="00B57013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>A000163524</w:t>
            </w:r>
            <w:r w:rsidR="00B57013"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>del</w:t>
            </w:r>
            <w:r w:rsidR="00B57013"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 xml:space="preserve"> 16/04/2007</w:t>
            </w:r>
          </w:p>
        </w:tc>
        <w:tc>
          <w:tcPr>
            <w:tcW w:w="594" w:type="dxa"/>
          </w:tcPr>
          <w:p w:rsidR="002E0EFE" w:rsidRPr="00325946" w:rsidRDefault="002E0EFE" w:rsidP="002E0EFE">
            <w:pPr>
              <w:pStyle w:val="TableParagraph"/>
              <w:ind w:left="43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776" w:type="dxa"/>
          </w:tcPr>
          <w:p w:rsidR="002E0EFE" w:rsidRPr="00325946" w:rsidRDefault="002E0EFE" w:rsidP="002E0EFE">
            <w:pPr>
              <w:pStyle w:val="TableParagraph"/>
              <w:ind w:left="44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2E0EFE" w:rsidRPr="00325946" w:rsidTr="005A5E88">
        <w:trPr>
          <w:trHeight w:val="240"/>
        </w:trPr>
        <w:tc>
          <w:tcPr>
            <w:tcW w:w="390" w:type="dxa"/>
          </w:tcPr>
          <w:p w:rsidR="002E0EFE" w:rsidRPr="00325946" w:rsidRDefault="002E0EFE" w:rsidP="002E0EFE">
            <w:pPr>
              <w:pStyle w:val="TableParagraph"/>
              <w:spacing w:before="0"/>
              <w:ind w:left="0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1030" w:type="dxa"/>
          </w:tcPr>
          <w:p w:rsidR="002E0EFE" w:rsidRPr="00325946" w:rsidRDefault="002E0EFE" w:rsidP="002E0EFE">
            <w:pPr>
              <w:pStyle w:val="TableParagraph"/>
              <w:ind w:left="40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w w:val="105"/>
                <w:sz w:val="16"/>
                <w:szCs w:val="16"/>
                <w:lang w:val="it-IT"/>
              </w:rPr>
              <w:t>CARINI</w:t>
            </w:r>
          </w:p>
        </w:tc>
        <w:tc>
          <w:tcPr>
            <w:tcW w:w="1302" w:type="dxa"/>
          </w:tcPr>
          <w:p w:rsidR="002E0EFE" w:rsidRPr="00325946" w:rsidRDefault="002E0EFE" w:rsidP="002E0EFE">
            <w:pPr>
              <w:pStyle w:val="TableParagraph"/>
              <w:ind w:left="41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w w:val="105"/>
                <w:sz w:val="16"/>
                <w:szCs w:val="16"/>
                <w:lang w:val="it-IT"/>
              </w:rPr>
              <w:t>ROBERTA</w:t>
            </w:r>
          </w:p>
        </w:tc>
        <w:tc>
          <w:tcPr>
            <w:tcW w:w="4493" w:type="dxa"/>
          </w:tcPr>
          <w:p w:rsidR="002E0EFE" w:rsidRPr="00325946" w:rsidRDefault="002E0EFE" w:rsidP="002E0EFE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z w:val="16"/>
                <w:szCs w:val="16"/>
                <w:lang w:val="it-IT"/>
              </w:rPr>
              <w:t>Dipendente operante anche al di fuori dei locali dell'intermediario</w:t>
            </w:r>
          </w:p>
        </w:tc>
        <w:tc>
          <w:tcPr>
            <w:tcW w:w="2170" w:type="dxa"/>
          </w:tcPr>
          <w:p w:rsidR="002E0EFE" w:rsidRPr="00325946" w:rsidRDefault="002E0EFE" w:rsidP="00B57013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>E000484626</w:t>
            </w:r>
            <w:r w:rsidR="00B57013"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>del</w:t>
            </w:r>
            <w:r w:rsidR="00B57013"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 xml:space="preserve"> 01/04/2014</w:t>
            </w:r>
          </w:p>
        </w:tc>
        <w:tc>
          <w:tcPr>
            <w:tcW w:w="594" w:type="dxa"/>
          </w:tcPr>
          <w:p w:rsidR="002E0EFE" w:rsidRPr="00325946" w:rsidRDefault="002E0EFE" w:rsidP="002E0EFE">
            <w:pPr>
              <w:pStyle w:val="TableParagraph"/>
              <w:ind w:left="43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776" w:type="dxa"/>
          </w:tcPr>
          <w:p w:rsidR="002E0EFE" w:rsidRPr="00325946" w:rsidRDefault="002E0EFE" w:rsidP="002E0EFE">
            <w:pPr>
              <w:pStyle w:val="TableParagraph"/>
              <w:ind w:left="44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2E0EFE" w:rsidRPr="00325946" w:rsidTr="005A5E88">
        <w:trPr>
          <w:trHeight w:val="240"/>
        </w:trPr>
        <w:tc>
          <w:tcPr>
            <w:tcW w:w="390" w:type="dxa"/>
          </w:tcPr>
          <w:p w:rsidR="002E0EFE" w:rsidRPr="00325946" w:rsidRDefault="002E0EFE" w:rsidP="002E0EFE">
            <w:pPr>
              <w:pStyle w:val="TableParagraph"/>
              <w:spacing w:before="0"/>
              <w:ind w:left="0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1030" w:type="dxa"/>
          </w:tcPr>
          <w:p w:rsidR="002E0EFE" w:rsidRPr="00325946" w:rsidRDefault="002E0EFE" w:rsidP="002E0EFE">
            <w:pPr>
              <w:pStyle w:val="TableParagraph"/>
              <w:ind w:left="40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w w:val="105"/>
                <w:sz w:val="16"/>
                <w:szCs w:val="16"/>
                <w:lang w:val="it-IT"/>
              </w:rPr>
              <w:t>GALLESI</w:t>
            </w:r>
          </w:p>
        </w:tc>
        <w:tc>
          <w:tcPr>
            <w:tcW w:w="1302" w:type="dxa"/>
          </w:tcPr>
          <w:p w:rsidR="002E0EFE" w:rsidRPr="00325946" w:rsidRDefault="002E0EFE" w:rsidP="002E0EFE">
            <w:pPr>
              <w:pStyle w:val="TableParagraph"/>
              <w:ind w:left="41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w w:val="105"/>
                <w:sz w:val="16"/>
                <w:szCs w:val="16"/>
                <w:lang w:val="it-IT"/>
              </w:rPr>
              <w:t>BRIGITTA</w:t>
            </w:r>
          </w:p>
        </w:tc>
        <w:tc>
          <w:tcPr>
            <w:tcW w:w="4493" w:type="dxa"/>
          </w:tcPr>
          <w:p w:rsidR="002E0EFE" w:rsidRPr="00325946" w:rsidRDefault="002E0EFE" w:rsidP="002E0EFE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z w:val="16"/>
                <w:szCs w:val="16"/>
                <w:lang w:val="it-IT"/>
              </w:rPr>
              <w:t>Dipendente operante all'interno dei locali dell</w:t>
            </w:r>
            <w:bookmarkStart w:id="0" w:name="_GoBack"/>
            <w:bookmarkEnd w:id="0"/>
            <w:r w:rsidRPr="00325946">
              <w:rPr>
                <w:rFonts w:asciiTheme="minorHAnsi" w:hAnsiTheme="minorHAnsi"/>
                <w:sz w:val="16"/>
                <w:szCs w:val="16"/>
                <w:lang w:val="it-IT"/>
              </w:rPr>
              <w:t>'intermediario</w:t>
            </w:r>
          </w:p>
        </w:tc>
        <w:tc>
          <w:tcPr>
            <w:tcW w:w="2170" w:type="dxa"/>
          </w:tcPr>
          <w:p w:rsidR="002E0EFE" w:rsidRPr="00325946" w:rsidRDefault="002E0EFE" w:rsidP="002E0EFE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594" w:type="dxa"/>
          </w:tcPr>
          <w:p w:rsidR="002E0EFE" w:rsidRPr="00325946" w:rsidRDefault="002E0EFE" w:rsidP="002E0EFE">
            <w:pPr>
              <w:pStyle w:val="TableParagraph"/>
              <w:ind w:left="43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776" w:type="dxa"/>
          </w:tcPr>
          <w:p w:rsidR="002E0EFE" w:rsidRPr="00325946" w:rsidRDefault="002E0EFE" w:rsidP="002E0EFE">
            <w:pPr>
              <w:pStyle w:val="TableParagraph"/>
              <w:ind w:left="44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2E0EFE" w:rsidRPr="00325946" w:rsidTr="005A5E88">
        <w:trPr>
          <w:trHeight w:val="240"/>
        </w:trPr>
        <w:tc>
          <w:tcPr>
            <w:tcW w:w="390" w:type="dxa"/>
          </w:tcPr>
          <w:p w:rsidR="002E0EFE" w:rsidRPr="00325946" w:rsidRDefault="002E0EFE" w:rsidP="002E0EFE">
            <w:pPr>
              <w:pStyle w:val="TableParagraph"/>
              <w:spacing w:before="0"/>
              <w:ind w:left="0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1030" w:type="dxa"/>
          </w:tcPr>
          <w:p w:rsidR="002E0EFE" w:rsidRPr="00325946" w:rsidRDefault="002E0EFE" w:rsidP="002E0EFE">
            <w:pPr>
              <w:pStyle w:val="TableParagraph"/>
              <w:ind w:left="40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w w:val="105"/>
                <w:sz w:val="16"/>
                <w:szCs w:val="16"/>
                <w:lang w:val="it-IT"/>
              </w:rPr>
              <w:t>GOGLIO</w:t>
            </w:r>
          </w:p>
        </w:tc>
        <w:tc>
          <w:tcPr>
            <w:tcW w:w="1302" w:type="dxa"/>
          </w:tcPr>
          <w:p w:rsidR="002E0EFE" w:rsidRPr="00325946" w:rsidRDefault="002E0EFE" w:rsidP="002E0EFE">
            <w:pPr>
              <w:pStyle w:val="TableParagraph"/>
              <w:ind w:left="41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w w:val="105"/>
                <w:sz w:val="16"/>
                <w:szCs w:val="16"/>
                <w:lang w:val="it-IT"/>
              </w:rPr>
              <w:t>ERIKA</w:t>
            </w:r>
          </w:p>
        </w:tc>
        <w:tc>
          <w:tcPr>
            <w:tcW w:w="4493" w:type="dxa"/>
          </w:tcPr>
          <w:p w:rsidR="002E0EFE" w:rsidRPr="00325946" w:rsidRDefault="002E0EFE" w:rsidP="002E0EFE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z w:val="16"/>
                <w:szCs w:val="16"/>
                <w:lang w:val="it-IT"/>
              </w:rPr>
              <w:t>Dipendente operante all'interno dei locali dell'intermediario</w:t>
            </w:r>
          </w:p>
        </w:tc>
        <w:tc>
          <w:tcPr>
            <w:tcW w:w="2170" w:type="dxa"/>
          </w:tcPr>
          <w:p w:rsidR="002E0EFE" w:rsidRPr="00325946" w:rsidRDefault="002E0EFE" w:rsidP="002E0EFE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594" w:type="dxa"/>
          </w:tcPr>
          <w:p w:rsidR="002E0EFE" w:rsidRPr="00325946" w:rsidRDefault="002E0EFE" w:rsidP="002E0EFE">
            <w:pPr>
              <w:pStyle w:val="TableParagraph"/>
              <w:ind w:left="43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776" w:type="dxa"/>
          </w:tcPr>
          <w:p w:rsidR="002E0EFE" w:rsidRPr="00325946" w:rsidRDefault="002E0EFE" w:rsidP="002E0EFE">
            <w:pPr>
              <w:pStyle w:val="TableParagraph"/>
              <w:ind w:left="44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2E0EFE" w:rsidRPr="00325946" w:rsidTr="005A5E88">
        <w:trPr>
          <w:trHeight w:val="240"/>
        </w:trPr>
        <w:tc>
          <w:tcPr>
            <w:tcW w:w="390" w:type="dxa"/>
          </w:tcPr>
          <w:p w:rsidR="002E0EFE" w:rsidRPr="00325946" w:rsidRDefault="002E0EFE" w:rsidP="002E0EFE">
            <w:pPr>
              <w:pStyle w:val="TableParagraph"/>
              <w:spacing w:before="0"/>
              <w:ind w:left="0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1030" w:type="dxa"/>
          </w:tcPr>
          <w:p w:rsidR="002E0EFE" w:rsidRPr="00325946" w:rsidRDefault="002E0EFE" w:rsidP="002E0EFE">
            <w:pPr>
              <w:pStyle w:val="TableParagraph"/>
              <w:ind w:left="40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z w:val="16"/>
                <w:szCs w:val="16"/>
                <w:lang w:val="it-IT"/>
              </w:rPr>
              <w:t>PICCOLO</w:t>
            </w:r>
          </w:p>
        </w:tc>
        <w:tc>
          <w:tcPr>
            <w:tcW w:w="1302" w:type="dxa"/>
          </w:tcPr>
          <w:p w:rsidR="002E0EFE" w:rsidRPr="00325946" w:rsidRDefault="002E0EFE" w:rsidP="002E0EFE">
            <w:pPr>
              <w:pStyle w:val="TableParagraph"/>
              <w:ind w:left="41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z w:val="16"/>
                <w:szCs w:val="16"/>
                <w:lang w:val="it-IT"/>
              </w:rPr>
              <w:t>ELENA ANNARITA</w:t>
            </w:r>
          </w:p>
        </w:tc>
        <w:tc>
          <w:tcPr>
            <w:tcW w:w="4493" w:type="dxa"/>
          </w:tcPr>
          <w:p w:rsidR="002E0EFE" w:rsidRPr="00325946" w:rsidRDefault="002E0EFE" w:rsidP="002E0EFE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z w:val="16"/>
                <w:szCs w:val="16"/>
                <w:lang w:val="it-IT"/>
              </w:rPr>
              <w:t>Dipendente operante all'interno dei locali dell'intermediario</w:t>
            </w:r>
          </w:p>
        </w:tc>
        <w:tc>
          <w:tcPr>
            <w:tcW w:w="2170" w:type="dxa"/>
          </w:tcPr>
          <w:p w:rsidR="002E0EFE" w:rsidRPr="00325946" w:rsidRDefault="002E0EFE" w:rsidP="002E0EFE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594" w:type="dxa"/>
          </w:tcPr>
          <w:p w:rsidR="002E0EFE" w:rsidRPr="00325946" w:rsidRDefault="002E0EFE" w:rsidP="002E0EFE">
            <w:pPr>
              <w:pStyle w:val="TableParagraph"/>
              <w:ind w:left="43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776" w:type="dxa"/>
          </w:tcPr>
          <w:p w:rsidR="002E0EFE" w:rsidRPr="00325946" w:rsidRDefault="002E0EFE" w:rsidP="002E0EFE">
            <w:pPr>
              <w:pStyle w:val="TableParagraph"/>
              <w:ind w:left="44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2E0EFE" w:rsidRPr="00325946" w:rsidTr="005A5E88">
        <w:trPr>
          <w:trHeight w:val="240"/>
        </w:trPr>
        <w:tc>
          <w:tcPr>
            <w:tcW w:w="390" w:type="dxa"/>
          </w:tcPr>
          <w:p w:rsidR="002E0EFE" w:rsidRPr="00325946" w:rsidRDefault="002E0EFE" w:rsidP="002E0EFE">
            <w:pPr>
              <w:pStyle w:val="TableParagraph"/>
              <w:spacing w:before="0"/>
              <w:ind w:left="0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1030" w:type="dxa"/>
          </w:tcPr>
          <w:p w:rsidR="002E0EFE" w:rsidRPr="00325946" w:rsidRDefault="002E0EFE" w:rsidP="002E0EFE">
            <w:pPr>
              <w:pStyle w:val="TableParagraph"/>
              <w:ind w:left="40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w w:val="105"/>
                <w:sz w:val="16"/>
                <w:szCs w:val="16"/>
                <w:lang w:val="it-IT"/>
              </w:rPr>
              <w:t>DIFILIPPO</w:t>
            </w:r>
          </w:p>
        </w:tc>
        <w:tc>
          <w:tcPr>
            <w:tcW w:w="1302" w:type="dxa"/>
          </w:tcPr>
          <w:p w:rsidR="002E0EFE" w:rsidRPr="00325946" w:rsidRDefault="002E0EFE" w:rsidP="002E0EFE">
            <w:pPr>
              <w:pStyle w:val="TableParagraph"/>
              <w:ind w:left="41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w w:val="110"/>
                <w:sz w:val="16"/>
                <w:szCs w:val="16"/>
                <w:lang w:val="it-IT"/>
              </w:rPr>
              <w:t>DINA</w:t>
            </w:r>
          </w:p>
        </w:tc>
        <w:tc>
          <w:tcPr>
            <w:tcW w:w="4493" w:type="dxa"/>
          </w:tcPr>
          <w:p w:rsidR="002E0EFE" w:rsidRPr="00325946" w:rsidRDefault="00993536" w:rsidP="002E0EFE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/>
                <w:sz w:val="16"/>
                <w:szCs w:val="16"/>
                <w:lang w:val="it-IT"/>
              </w:rPr>
              <w:t>Dipendente/</w:t>
            </w:r>
            <w:r w:rsidR="002E0EFE" w:rsidRPr="00325946">
              <w:rPr>
                <w:rFonts w:asciiTheme="minorHAnsi" w:hAnsiTheme="minorHAnsi"/>
                <w:sz w:val="16"/>
                <w:szCs w:val="16"/>
                <w:lang w:val="it-IT"/>
              </w:rPr>
              <w:t>Collaboratore di intermediario</w:t>
            </w:r>
          </w:p>
        </w:tc>
        <w:tc>
          <w:tcPr>
            <w:tcW w:w="2170" w:type="dxa"/>
          </w:tcPr>
          <w:p w:rsidR="002E0EFE" w:rsidRPr="00325946" w:rsidRDefault="002E0EFE" w:rsidP="00B57013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>E000165890</w:t>
            </w:r>
            <w:r w:rsidR="0099353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>del</w:t>
            </w:r>
            <w:r w:rsidR="00B57013"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 xml:space="preserve"> 22/04/2007</w:t>
            </w:r>
          </w:p>
        </w:tc>
        <w:tc>
          <w:tcPr>
            <w:tcW w:w="594" w:type="dxa"/>
          </w:tcPr>
          <w:p w:rsidR="002E0EFE" w:rsidRPr="00325946" w:rsidRDefault="002E0EFE" w:rsidP="002E0EFE">
            <w:pPr>
              <w:pStyle w:val="TableParagraph"/>
              <w:ind w:left="43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776" w:type="dxa"/>
          </w:tcPr>
          <w:p w:rsidR="002E0EFE" w:rsidRPr="00325946" w:rsidRDefault="002E0EFE" w:rsidP="002E0EFE">
            <w:pPr>
              <w:pStyle w:val="TableParagraph"/>
              <w:ind w:left="44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2E0EFE" w:rsidRPr="00325946" w:rsidTr="005A5E88">
        <w:trPr>
          <w:trHeight w:val="240"/>
        </w:trPr>
        <w:tc>
          <w:tcPr>
            <w:tcW w:w="390" w:type="dxa"/>
          </w:tcPr>
          <w:p w:rsidR="002E0EFE" w:rsidRPr="00325946" w:rsidRDefault="002E0EFE" w:rsidP="002E0EFE">
            <w:pPr>
              <w:pStyle w:val="TableParagraph"/>
              <w:spacing w:before="0"/>
              <w:ind w:left="0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1030" w:type="dxa"/>
          </w:tcPr>
          <w:p w:rsidR="002E0EFE" w:rsidRPr="00325946" w:rsidRDefault="002E0EFE" w:rsidP="002E0EFE">
            <w:pPr>
              <w:pStyle w:val="TableParagraph"/>
              <w:ind w:left="40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z w:val="16"/>
                <w:szCs w:val="16"/>
                <w:lang w:val="it-IT"/>
              </w:rPr>
              <w:t>BERISHA</w:t>
            </w:r>
          </w:p>
        </w:tc>
        <w:tc>
          <w:tcPr>
            <w:tcW w:w="1302" w:type="dxa"/>
          </w:tcPr>
          <w:p w:rsidR="002E0EFE" w:rsidRPr="00325946" w:rsidRDefault="002E0EFE" w:rsidP="002E0EFE">
            <w:pPr>
              <w:pStyle w:val="TableParagraph"/>
              <w:ind w:left="41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z w:val="16"/>
                <w:szCs w:val="16"/>
                <w:lang w:val="it-IT"/>
              </w:rPr>
              <w:t>MAJLINDA</w:t>
            </w:r>
          </w:p>
        </w:tc>
        <w:tc>
          <w:tcPr>
            <w:tcW w:w="4493" w:type="dxa"/>
          </w:tcPr>
          <w:p w:rsidR="002E0EFE" w:rsidRPr="00325946" w:rsidRDefault="002E0EFE" w:rsidP="002E0EFE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z w:val="16"/>
                <w:szCs w:val="16"/>
                <w:lang w:val="it-IT"/>
              </w:rPr>
              <w:t>Collaboratore di intermediario</w:t>
            </w:r>
          </w:p>
        </w:tc>
        <w:tc>
          <w:tcPr>
            <w:tcW w:w="2170" w:type="dxa"/>
          </w:tcPr>
          <w:p w:rsidR="002E0EFE" w:rsidRPr="00325946" w:rsidRDefault="00993536" w:rsidP="002E0EFE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99353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>E000661416 del 23/07/2020</w:t>
            </w:r>
          </w:p>
        </w:tc>
        <w:tc>
          <w:tcPr>
            <w:tcW w:w="594" w:type="dxa"/>
          </w:tcPr>
          <w:p w:rsidR="002E0EFE" w:rsidRPr="00325946" w:rsidRDefault="002E0EFE" w:rsidP="002E0EFE">
            <w:pPr>
              <w:pStyle w:val="TableParagraph"/>
              <w:ind w:left="43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776" w:type="dxa"/>
          </w:tcPr>
          <w:p w:rsidR="002E0EFE" w:rsidRPr="00325946" w:rsidRDefault="002E0EFE" w:rsidP="002E0EFE">
            <w:pPr>
              <w:pStyle w:val="TableParagraph"/>
              <w:ind w:left="44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2E0EFE" w:rsidRPr="00325946" w:rsidTr="005A5E88">
        <w:trPr>
          <w:trHeight w:val="240"/>
        </w:trPr>
        <w:tc>
          <w:tcPr>
            <w:tcW w:w="390" w:type="dxa"/>
          </w:tcPr>
          <w:p w:rsidR="002E0EFE" w:rsidRPr="00325946" w:rsidRDefault="002E0EFE" w:rsidP="002E0EFE">
            <w:pPr>
              <w:pStyle w:val="TableParagraph"/>
              <w:spacing w:before="0"/>
              <w:ind w:left="0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1030" w:type="dxa"/>
          </w:tcPr>
          <w:p w:rsidR="002E0EFE" w:rsidRPr="00325946" w:rsidRDefault="002E0EFE" w:rsidP="002E0EFE">
            <w:pPr>
              <w:pStyle w:val="TableParagraph"/>
              <w:ind w:left="40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w w:val="105"/>
                <w:sz w:val="16"/>
                <w:szCs w:val="16"/>
                <w:lang w:val="it-IT"/>
              </w:rPr>
              <w:t>CARINI</w:t>
            </w:r>
          </w:p>
        </w:tc>
        <w:tc>
          <w:tcPr>
            <w:tcW w:w="1302" w:type="dxa"/>
          </w:tcPr>
          <w:p w:rsidR="002E0EFE" w:rsidRPr="00325946" w:rsidRDefault="002E0EFE" w:rsidP="002E0EFE">
            <w:pPr>
              <w:pStyle w:val="TableParagraph"/>
              <w:ind w:left="41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w w:val="105"/>
                <w:sz w:val="16"/>
                <w:szCs w:val="16"/>
                <w:lang w:val="it-IT"/>
              </w:rPr>
              <w:t>GIANNI</w:t>
            </w:r>
          </w:p>
        </w:tc>
        <w:tc>
          <w:tcPr>
            <w:tcW w:w="4493" w:type="dxa"/>
          </w:tcPr>
          <w:p w:rsidR="002E0EFE" w:rsidRPr="00325946" w:rsidRDefault="00993536" w:rsidP="002E0EFE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/>
                <w:sz w:val="16"/>
                <w:szCs w:val="16"/>
                <w:lang w:val="it-IT"/>
              </w:rPr>
              <w:t>Dipendente/</w:t>
            </w:r>
            <w:r w:rsidR="002E0EFE" w:rsidRPr="00325946">
              <w:rPr>
                <w:rFonts w:asciiTheme="minorHAnsi" w:hAnsiTheme="minorHAnsi"/>
                <w:sz w:val="16"/>
                <w:szCs w:val="16"/>
                <w:lang w:val="it-IT"/>
              </w:rPr>
              <w:t>Collaboratore di intermediario</w:t>
            </w:r>
          </w:p>
        </w:tc>
        <w:tc>
          <w:tcPr>
            <w:tcW w:w="2170" w:type="dxa"/>
          </w:tcPr>
          <w:p w:rsidR="002E0EFE" w:rsidRPr="00325946" w:rsidRDefault="002E0EFE" w:rsidP="00B57013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>E000072477</w:t>
            </w:r>
            <w:r w:rsidR="00B57013"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>del</w:t>
            </w:r>
            <w:r w:rsidR="00B57013"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 xml:space="preserve"> 12/03/2007</w:t>
            </w:r>
          </w:p>
        </w:tc>
        <w:tc>
          <w:tcPr>
            <w:tcW w:w="594" w:type="dxa"/>
          </w:tcPr>
          <w:p w:rsidR="002E0EFE" w:rsidRPr="00325946" w:rsidRDefault="002E0EFE" w:rsidP="002E0EFE">
            <w:pPr>
              <w:pStyle w:val="TableParagraph"/>
              <w:ind w:left="43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776" w:type="dxa"/>
          </w:tcPr>
          <w:p w:rsidR="002E0EFE" w:rsidRPr="00325946" w:rsidRDefault="002E0EFE" w:rsidP="002E0EFE">
            <w:pPr>
              <w:pStyle w:val="TableParagraph"/>
              <w:ind w:left="44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2E0EFE" w:rsidRPr="00325946" w:rsidTr="005A5E88">
        <w:trPr>
          <w:trHeight w:val="240"/>
        </w:trPr>
        <w:tc>
          <w:tcPr>
            <w:tcW w:w="390" w:type="dxa"/>
          </w:tcPr>
          <w:p w:rsidR="002E0EFE" w:rsidRPr="00325946" w:rsidRDefault="002E0EFE" w:rsidP="002E0EFE">
            <w:pPr>
              <w:pStyle w:val="TableParagraph"/>
              <w:spacing w:before="0"/>
              <w:ind w:left="0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1030" w:type="dxa"/>
          </w:tcPr>
          <w:p w:rsidR="002E0EFE" w:rsidRPr="00325946" w:rsidRDefault="002E0EFE" w:rsidP="002E0EFE">
            <w:pPr>
              <w:pStyle w:val="TableParagraph"/>
              <w:ind w:left="40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w w:val="105"/>
                <w:sz w:val="16"/>
                <w:szCs w:val="16"/>
                <w:lang w:val="it-IT"/>
              </w:rPr>
              <w:t>TONONI</w:t>
            </w:r>
          </w:p>
        </w:tc>
        <w:tc>
          <w:tcPr>
            <w:tcW w:w="1302" w:type="dxa"/>
          </w:tcPr>
          <w:p w:rsidR="002E0EFE" w:rsidRPr="00325946" w:rsidRDefault="002E0EFE" w:rsidP="002E0EFE">
            <w:pPr>
              <w:pStyle w:val="TableParagraph"/>
              <w:ind w:left="41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w w:val="105"/>
                <w:sz w:val="16"/>
                <w:szCs w:val="16"/>
                <w:lang w:val="it-IT"/>
              </w:rPr>
              <w:t>WALLY</w:t>
            </w:r>
          </w:p>
        </w:tc>
        <w:tc>
          <w:tcPr>
            <w:tcW w:w="4493" w:type="dxa"/>
          </w:tcPr>
          <w:p w:rsidR="002E0EFE" w:rsidRPr="00325946" w:rsidRDefault="002E0EFE" w:rsidP="002E0EFE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z w:val="16"/>
                <w:szCs w:val="16"/>
                <w:lang w:val="it-IT"/>
              </w:rPr>
              <w:t>Collaboratore di intermediario</w:t>
            </w:r>
          </w:p>
        </w:tc>
        <w:tc>
          <w:tcPr>
            <w:tcW w:w="2170" w:type="dxa"/>
          </w:tcPr>
          <w:p w:rsidR="002E0EFE" w:rsidRPr="00325946" w:rsidRDefault="002E0EFE" w:rsidP="00B57013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>E000545666</w:t>
            </w:r>
            <w:r w:rsidR="00B57013"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>del</w:t>
            </w:r>
            <w:r w:rsidR="00B57013"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 xml:space="preserve"> 26/03/2016</w:t>
            </w:r>
          </w:p>
        </w:tc>
        <w:tc>
          <w:tcPr>
            <w:tcW w:w="594" w:type="dxa"/>
          </w:tcPr>
          <w:p w:rsidR="002E0EFE" w:rsidRPr="00325946" w:rsidRDefault="002E0EFE" w:rsidP="002E0EFE">
            <w:pPr>
              <w:pStyle w:val="TableParagraph"/>
              <w:ind w:left="43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776" w:type="dxa"/>
          </w:tcPr>
          <w:p w:rsidR="002E0EFE" w:rsidRPr="00325946" w:rsidRDefault="002E0EFE" w:rsidP="002E0EFE">
            <w:pPr>
              <w:pStyle w:val="TableParagraph"/>
              <w:ind w:left="44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2E0EFE" w:rsidRPr="00325946" w:rsidTr="005A5E88">
        <w:trPr>
          <w:trHeight w:val="240"/>
        </w:trPr>
        <w:tc>
          <w:tcPr>
            <w:tcW w:w="390" w:type="dxa"/>
          </w:tcPr>
          <w:p w:rsidR="002E0EFE" w:rsidRPr="00325946" w:rsidRDefault="002E0EFE" w:rsidP="002E0EFE">
            <w:pPr>
              <w:pStyle w:val="TableParagraph"/>
              <w:spacing w:before="0"/>
              <w:ind w:left="0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1030" w:type="dxa"/>
          </w:tcPr>
          <w:p w:rsidR="002E0EFE" w:rsidRPr="00325946" w:rsidRDefault="002E0EFE" w:rsidP="002E0EFE">
            <w:pPr>
              <w:pStyle w:val="TableParagraph"/>
              <w:ind w:left="40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w w:val="105"/>
                <w:sz w:val="16"/>
                <w:szCs w:val="16"/>
                <w:lang w:val="it-IT"/>
              </w:rPr>
              <w:t>MOLINARI</w:t>
            </w:r>
          </w:p>
        </w:tc>
        <w:tc>
          <w:tcPr>
            <w:tcW w:w="1302" w:type="dxa"/>
          </w:tcPr>
          <w:p w:rsidR="002E0EFE" w:rsidRPr="00325946" w:rsidRDefault="002E0EFE" w:rsidP="002E0EFE">
            <w:pPr>
              <w:pStyle w:val="TableParagraph"/>
              <w:ind w:left="41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w w:val="105"/>
                <w:sz w:val="16"/>
                <w:szCs w:val="16"/>
                <w:lang w:val="it-IT"/>
              </w:rPr>
              <w:t>VITTORIO</w:t>
            </w:r>
          </w:p>
        </w:tc>
        <w:tc>
          <w:tcPr>
            <w:tcW w:w="4493" w:type="dxa"/>
          </w:tcPr>
          <w:p w:rsidR="002E0EFE" w:rsidRPr="00325946" w:rsidRDefault="002E0EFE" w:rsidP="002E0EFE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z w:val="16"/>
                <w:szCs w:val="16"/>
                <w:lang w:val="it-IT"/>
              </w:rPr>
              <w:t>Collaboratore di intermediario</w:t>
            </w:r>
          </w:p>
        </w:tc>
        <w:tc>
          <w:tcPr>
            <w:tcW w:w="2170" w:type="dxa"/>
          </w:tcPr>
          <w:p w:rsidR="002E0EFE" w:rsidRPr="00325946" w:rsidRDefault="002E0EFE" w:rsidP="00B57013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>E000184189</w:t>
            </w:r>
            <w:r w:rsidR="00B57013"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>del</w:t>
            </w:r>
            <w:r w:rsidR="00B57013"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 xml:space="preserve"> 11/05/2007</w:t>
            </w:r>
          </w:p>
        </w:tc>
        <w:tc>
          <w:tcPr>
            <w:tcW w:w="594" w:type="dxa"/>
          </w:tcPr>
          <w:p w:rsidR="002E0EFE" w:rsidRPr="00325946" w:rsidRDefault="002E0EFE" w:rsidP="002E0EFE">
            <w:pPr>
              <w:pStyle w:val="TableParagraph"/>
              <w:ind w:left="43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776" w:type="dxa"/>
          </w:tcPr>
          <w:p w:rsidR="002E0EFE" w:rsidRPr="00325946" w:rsidRDefault="002E0EFE" w:rsidP="002E0EFE">
            <w:pPr>
              <w:pStyle w:val="TableParagraph"/>
              <w:ind w:left="44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2E0EFE" w:rsidRPr="00325946" w:rsidTr="005A5E88">
        <w:trPr>
          <w:trHeight w:val="240"/>
        </w:trPr>
        <w:tc>
          <w:tcPr>
            <w:tcW w:w="390" w:type="dxa"/>
          </w:tcPr>
          <w:p w:rsidR="002E0EFE" w:rsidRPr="00325946" w:rsidRDefault="002E0EFE" w:rsidP="002E0EFE">
            <w:pPr>
              <w:pStyle w:val="TableParagraph"/>
              <w:spacing w:before="0"/>
              <w:ind w:left="0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1030" w:type="dxa"/>
          </w:tcPr>
          <w:p w:rsidR="002E0EFE" w:rsidRPr="00325946" w:rsidRDefault="002E0EFE" w:rsidP="002E0EFE">
            <w:pPr>
              <w:pStyle w:val="TableParagraph"/>
              <w:ind w:left="40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z w:val="16"/>
                <w:szCs w:val="16"/>
                <w:lang w:val="it-IT"/>
              </w:rPr>
              <w:t>GATTI</w:t>
            </w:r>
          </w:p>
        </w:tc>
        <w:tc>
          <w:tcPr>
            <w:tcW w:w="1302" w:type="dxa"/>
          </w:tcPr>
          <w:p w:rsidR="002E0EFE" w:rsidRPr="00325946" w:rsidRDefault="002E0EFE" w:rsidP="002E0EFE">
            <w:pPr>
              <w:pStyle w:val="TableParagraph"/>
              <w:ind w:left="41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w w:val="110"/>
                <w:sz w:val="16"/>
                <w:szCs w:val="16"/>
                <w:lang w:val="it-IT"/>
              </w:rPr>
              <w:t>FRANCESCO</w:t>
            </w:r>
          </w:p>
        </w:tc>
        <w:tc>
          <w:tcPr>
            <w:tcW w:w="4493" w:type="dxa"/>
          </w:tcPr>
          <w:p w:rsidR="002E0EFE" w:rsidRPr="00325946" w:rsidRDefault="002E0EFE" w:rsidP="002E0EFE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z w:val="16"/>
                <w:szCs w:val="16"/>
                <w:lang w:val="it-IT"/>
              </w:rPr>
              <w:t>Collaboratore di intermediario</w:t>
            </w:r>
          </w:p>
        </w:tc>
        <w:tc>
          <w:tcPr>
            <w:tcW w:w="2170" w:type="dxa"/>
          </w:tcPr>
          <w:p w:rsidR="002E0EFE" w:rsidRPr="00325946" w:rsidRDefault="002E0EFE" w:rsidP="00B57013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>E000184188</w:t>
            </w:r>
            <w:r w:rsidR="00B57013"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 xml:space="preserve"> del 11/05/2007</w:t>
            </w:r>
          </w:p>
        </w:tc>
        <w:tc>
          <w:tcPr>
            <w:tcW w:w="594" w:type="dxa"/>
          </w:tcPr>
          <w:p w:rsidR="002E0EFE" w:rsidRPr="00325946" w:rsidRDefault="002E0EFE" w:rsidP="002E0EFE">
            <w:pPr>
              <w:pStyle w:val="TableParagraph"/>
              <w:ind w:left="43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776" w:type="dxa"/>
          </w:tcPr>
          <w:p w:rsidR="002E0EFE" w:rsidRPr="00325946" w:rsidRDefault="002E0EFE" w:rsidP="002E0EFE">
            <w:pPr>
              <w:pStyle w:val="TableParagraph"/>
              <w:ind w:left="44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2E0EFE" w:rsidRPr="00325946" w:rsidTr="005A5E88">
        <w:trPr>
          <w:trHeight w:val="240"/>
        </w:trPr>
        <w:tc>
          <w:tcPr>
            <w:tcW w:w="390" w:type="dxa"/>
          </w:tcPr>
          <w:p w:rsidR="002E0EFE" w:rsidRPr="00325946" w:rsidRDefault="002E0EFE" w:rsidP="002E0EFE">
            <w:pPr>
              <w:pStyle w:val="TableParagraph"/>
              <w:spacing w:before="0"/>
              <w:ind w:left="0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1030" w:type="dxa"/>
          </w:tcPr>
          <w:p w:rsidR="002E0EFE" w:rsidRPr="00325946" w:rsidRDefault="002E0EFE" w:rsidP="002E0EFE">
            <w:pPr>
              <w:pStyle w:val="TableParagraph"/>
              <w:ind w:left="40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w w:val="105"/>
                <w:sz w:val="16"/>
                <w:szCs w:val="16"/>
                <w:lang w:val="it-IT"/>
              </w:rPr>
              <w:t>FRANZINI</w:t>
            </w:r>
          </w:p>
        </w:tc>
        <w:tc>
          <w:tcPr>
            <w:tcW w:w="1302" w:type="dxa"/>
          </w:tcPr>
          <w:p w:rsidR="002E0EFE" w:rsidRPr="00325946" w:rsidRDefault="002E0EFE" w:rsidP="002E0EFE">
            <w:pPr>
              <w:pStyle w:val="TableParagraph"/>
              <w:ind w:left="41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w w:val="105"/>
                <w:sz w:val="16"/>
                <w:szCs w:val="16"/>
                <w:lang w:val="it-IT"/>
              </w:rPr>
              <w:t>GABRIELE</w:t>
            </w:r>
          </w:p>
        </w:tc>
        <w:tc>
          <w:tcPr>
            <w:tcW w:w="4493" w:type="dxa"/>
          </w:tcPr>
          <w:p w:rsidR="002E0EFE" w:rsidRPr="00325946" w:rsidRDefault="002E0EFE" w:rsidP="002E0EFE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z w:val="16"/>
                <w:szCs w:val="16"/>
                <w:lang w:val="it-IT"/>
              </w:rPr>
              <w:t>Collaboratore di intermediario</w:t>
            </w:r>
          </w:p>
        </w:tc>
        <w:tc>
          <w:tcPr>
            <w:tcW w:w="2170" w:type="dxa"/>
          </w:tcPr>
          <w:p w:rsidR="002E0EFE" w:rsidRPr="00325946" w:rsidRDefault="002E0EFE" w:rsidP="00B57013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>E000121464</w:t>
            </w:r>
            <w:r w:rsidR="00B57013"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>del</w:t>
            </w:r>
            <w:r w:rsidR="00B57013"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 xml:space="preserve"> 04/05/2007</w:t>
            </w:r>
          </w:p>
        </w:tc>
        <w:tc>
          <w:tcPr>
            <w:tcW w:w="594" w:type="dxa"/>
          </w:tcPr>
          <w:p w:rsidR="002E0EFE" w:rsidRPr="00325946" w:rsidRDefault="002E0EFE" w:rsidP="002E0EFE">
            <w:pPr>
              <w:pStyle w:val="TableParagraph"/>
              <w:ind w:left="43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776" w:type="dxa"/>
          </w:tcPr>
          <w:p w:rsidR="002E0EFE" w:rsidRPr="00325946" w:rsidRDefault="002E0EFE" w:rsidP="002E0EFE">
            <w:pPr>
              <w:pStyle w:val="TableParagraph"/>
              <w:ind w:left="44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B57013" w:rsidRPr="00325946" w:rsidTr="005A5E88">
        <w:trPr>
          <w:trHeight w:val="240"/>
        </w:trPr>
        <w:tc>
          <w:tcPr>
            <w:tcW w:w="390" w:type="dxa"/>
          </w:tcPr>
          <w:p w:rsidR="00B57013" w:rsidRPr="00325946" w:rsidRDefault="00B57013" w:rsidP="002E0EFE">
            <w:pPr>
              <w:pStyle w:val="TableParagraph"/>
              <w:spacing w:before="0"/>
              <w:ind w:left="0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1030" w:type="dxa"/>
          </w:tcPr>
          <w:p w:rsidR="00B57013" w:rsidRPr="00325946" w:rsidRDefault="00B57013" w:rsidP="002E0EFE">
            <w:pPr>
              <w:pStyle w:val="TableParagraph"/>
              <w:ind w:left="40"/>
              <w:rPr>
                <w:rFonts w:asciiTheme="minorHAnsi" w:hAnsiTheme="minorHAnsi"/>
                <w:w w:val="105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w w:val="105"/>
                <w:sz w:val="16"/>
                <w:szCs w:val="16"/>
                <w:lang w:val="it-IT"/>
              </w:rPr>
              <w:t>CASSINELLI</w:t>
            </w:r>
          </w:p>
        </w:tc>
        <w:tc>
          <w:tcPr>
            <w:tcW w:w="1302" w:type="dxa"/>
          </w:tcPr>
          <w:p w:rsidR="00B57013" w:rsidRPr="00325946" w:rsidRDefault="00B57013" w:rsidP="002E0EFE">
            <w:pPr>
              <w:pStyle w:val="TableParagraph"/>
              <w:ind w:left="41"/>
              <w:rPr>
                <w:rFonts w:asciiTheme="minorHAnsi" w:hAnsiTheme="minorHAnsi"/>
                <w:w w:val="105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w w:val="105"/>
                <w:sz w:val="16"/>
                <w:szCs w:val="16"/>
                <w:lang w:val="it-IT"/>
              </w:rPr>
              <w:t>VALTER</w:t>
            </w:r>
          </w:p>
        </w:tc>
        <w:tc>
          <w:tcPr>
            <w:tcW w:w="4493" w:type="dxa"/>
          </w:tcPr>
          <w:p w:rsidR="00B57013" w:rsidRPr="00325946" w:rsidRDefault="00B57013" w:rsidP="00B57013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z w:val="16"/>
                <w:szCs w:val="16"/>
                <w:lang w:val="it-IT"/>
              </w:rPr>
              <w:t>Collaboratore di intermediario</w:t>
            </w:r>
          </w:p>
        </w:tc>
        <w:tc>
          <w:tcPr>
            <w:tcW w:w="2170" w:type="dxa"/>
          </w:tcPr>
          <w:p w:rsidR="00B57013" w:rsidRPr="00325946" w:rsidRDefault="00B57013" w:rsidP="002E0EFE">
            <w:pPr>
              <w:pStyle w:val="TableParagraph"/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>E000611565 del 12/10/2018</w:t>
            </w:r>
          </w:p>
        </w:tc>
        <w:tc>
          <w:tcPr>
            <w:tcW w:w="594" w:type="dxa"/>
          </w:tcPr>
          <w:p w:rsidR="00B57013" w:rsidRPr="00325946" w:rsidRDefault="00B57013" w:rsidP="002E0EFE">
            <w:pPr>
              <w:pStyle w:val="TableParagraph"/>
              <w:ind w:left="43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776" w:type="dxa"/>
          </w:tcPr>
          <w:p w:rsidR="00B57013" w:rsidRPr="00325946" w:rsidRDefault="00B57013" w:rsidP="002E0EFE">
            <w:pPr>
              <w:pStyle w:val="TableParagraph"/>
              <w:ind w:left="44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  <w:tr w:rsidR="00993536" w:rsidRPr="00325946" w:rsidTr="005A5E88">
        <w:trPr>
          <w:trHeight w:val="240"/>
        </w:trPr>
        <w:tc>
          <w:tcPr>
            <w:tcW w:w="390" w:type="dxa"/>
          </w:tcPr>
          <w:p w:rsidR="00993536" w:rsidRPr="00325946" w:rsidRDefault="00993536" w:rsidP="00993536">
            <w:pPr>
              <w:pStyle w:val="TableParagraph"/>
              <w:spacing w:before="0"/>
              <w:ind w:left="0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1030" w:type="dxa"/>
          </w:tcPr>
          <w:p w:rsidR="00993536" w:rsidRPr="00325946" w:rsidRDefault="00993536" w:rsidP="00993536">
            <w:pPr>
              <w:pStyle w:val="TableParagraph"/>
              <w:ind w:left="40"/>
              <w:rPr>
                <w:rFonts w:asciiTheme="minorHAnsi" w:hAnsiTheme="minorHAnsi"/>
                <w:w w:val="105"/>
                <w:sz w:val="16"/>
                <w:szCs w:val="16"/>
                <w:lang w:val="it-IT"/>
              </w:rPr>
            </w:pPr>
            <w:r>
              <w:rPr>
                <w:rFonts w:asciiTheme="minorHAnsi" w:hAnsiTheme="minorHAnsi"/>
                <w:w w:val="105"/>
                <w:sz w:val="16"/>
                <w:szCs w:val="16"/>
                <w:lang w:val="it-IT"/>
              </w:rPr>
              <w:t>DE ANGELIS</w:t>
            </w:r>
          </w:p>
        </w:tc>
        <w:tc>
          <w:tcPr>
            <w:tcW w:w="1302" w:type="dxa"/>
          </w:tcPr>
          <w:p w:rsidR="00993536" w:rsidRPr="00325946" w:rsidRDefault="00993536" w:rsidP="00993536">
            <w:pPr>
              <w:pStyle w:val="TableParagraph"/>
              <w:ind w:left="41"/>
              <w:rPr>
                <w:rFonts w:asciiTheme="minorHAnsi" w:hAnsiTheme="minorHAnsi"/>
                <w:w w:val="105"/>
                <w:sz w:val="16"/>
                <w:szCs w:val="16"/>
                <w:lang w:val="it-IT"/>
              </w:rPr>
            </w:pPr>
            <w:r>
              <w:rPr>
                <w:rFonts w:asciiTheme="minorHAnsi" w:hAnsiTheme="minorHAnsi"/>
                <w:w w:val="105"/>
                <w:sz w:val="16"/>
                <w:szCs w:val="16"/>
                <w:lang w:val="it-IT"/>
              </w:rPr>
              <w:t>ANDREA</w:t>
            </w:r>
          </w:p>
        </w:tc>
        <w:tc>
          <w:tcPr>
            <w:tcW w:w="4493" w:type="dxa"/>
          </w:tcPr>
          <w:p w:rsidR="00993536" w:rsidRPr="00325946" w:rsidRDefault="00993536" w:rsidP="00993536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325946">
              <w:rPr>
                <w:rFonts w:asciiTheme="minorHAnsi" w:hAnsiTheme="minorHAnsi"/>
                <w:sz w:val="16"/>
                <w:szCs w:val="16"/>
                <w:lang w:val="it-IT"/>
              </w:rPr>
              <w:t>Collaboratore di intermediario</w:t>
            </w:r>
          </w:p>
        </w:tc>
        <w:tc>
          <w:tcPr>
            <w:tcW w:w="2170" w:type="dxa"/>
          </w:tcPr>
          <w:p w:rsidR="00993536" w:rsidRPr="00325946" w:rsidRDefault="00993536" w:rsidP="00993536">
            <w:pPr>
              <w:pStyle w:val="TableParagraph"/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</w:pPr>
            <w:r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>E</w:t>
            </w:r>
            <w:r w:rsidRPr="00993536"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>000683323</w:t>
            </w:r>
            <w:r>
              <w:rPr>
                <w:rFonts w:asciiTheme="minorHAnsi" w:hAnsiTheme="minorHAnsi"/>
                <w:spacing w:val="-1"/>
                <w:w w:val="110"/>
                <w:sz w:val="16"/>
                <w:szCs w:val="16"/>
                <w:lang w:val="it-IT"/>
              </w:rPr>
              <w:t xml:space="preserve"> del 20/04/2021</w:t>
            </w:r>
          </w:p>
        </w:tc>
        <w:tc>
          <w:tcPr>
            <w:tcW w:w="594" w:type="dxa"/>
          </w:tcPr>
          <w:p w:rsidR="00993536" w:rsidRPr="00325946" w:rsidRDefault="00993536" w:rsidP="00993536">
            <w:pPr>
              <w:pStyle w:val="TableParagraph"/>
              <w:ind w:left="43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  <w:tc>
          <w:tcPr>
            <w:tcW w:w="776" w:type="dxa"/>
          </w:tcPr>
          <w:p w:rsidR="00993536" w:rsidRPr="00325946" w:rsidRDefault="00993536" w:rsidP="00993536">
            <w:pPr>
              <w:pStyle w:val="TableParagraph"/>
              <w:ind w:left="44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</w:tc>
      </w:tr>
    </w:tbl>
    <w:p w:rsidR="002E0EFE" w:rsidRPr="00325946" w:rsidRDefault="002E0EFE">
      <w:pPr>
        <w:spacing w:before="30"/>
        <w:ind w:left="106"/>
        <w:rPr>
          <w:rFonts w:asciiTheme="minorHAnsi" w:hAnsiTheme="minorHAnsi"/>
          <w:i/>
          <w:sz w:val="18"/>
          <w:lang w:val="it-IT"/>
        </w:rPr>
      </w:pPr>
    </w:p>
    <w:p w:rsidR="005749E8" w:rsidRPr="00325946" w:rsidRDefault="00E33758" w:rsidP="00281786">
      <w:pPr>
        <w:pStyle w:val="Titolo2"/>
        <w:spacing w:after="120"/>
        <w:ind w:left="108"/>
        <w:rPr>
          <w:rFonts w:asciiTheme="minorHAnsi" w:hAnsiTheme="minorHAnsi"/>
          <w:w w:val="110"/>
          <w:lang w:val="it-IT"/>
        </w:rPr>
      </w:pPr>
      <w:r w:rsidRPr="00325946">
        <w:rPr>
          <w:rFonts w:asciiTheme="minorHAnsi" w:hAnsiTheme="minorHAnsi"/>
          <w:w w:val="110"/>
          <w:lang w:val="it-IT"/>
        </w:rPr>
        <w:t>Intermediario</w:t>
      </w:r>
      <w:r w:rsidR="00B57013" w:rsidRPr="00325946">
        <w:rPr>
          <w:rFonts w:asciiTheme="minorHAnsi" w:hAnsiTheme="minorHAnsi"/>
          <w:w w:val="110"/>
          <w:lang w:val="it-IT"/>
        </w:rPr>
        <w:t xml:space="preserve"> </w:t>
      </w:r>
      <w:r w:rsidRPr="00325946">
        <w:rPr>
          <w:rFonts w:asciiTheme="minorHAnsi" w:hAnsiTheme="minorHAnsi"/>
          <w:w w:val="110"/>
          <w:lang w:val="it-IT"/>
        </w:rPr>
        <w:t>per</w:t>
      </w:r>
      <w:r w:rsidR="00B57013" w:rsidRPr="00325946">
        <w:rPr>
          <w:rFonts w:asciiTheme="minorHAnsi" w:hAnsiTheme="minorHAnsi"/>
          <w:w w:val="110"/>
          <w:lang w:val="it-IT"/>
        </w:rPr>
        <w:t xml:space="preserve"> </w:t>
      </w:r>
      <w:r w:rsidRPr="00325946">
        <w:rPr>
          <w:rFonts w:asciiTheme="minorHAnsi" w:hAnsiTheme="minorHAnsi"/>
          <w:w w:val="110"/>
          <w:lang w:val="it-IT"/>
        </w:rPr>
        <w:t>il</w:t>
      </w:r>
      <w:r w:rsidR="00B57013" w:rsidRPr="00325946">
        <w:rPr>
          <w:rFonts w:asciiTheme="minorHAnsi" w:hAnsiTheme="minorHAnsi"/>
          <w:w w:val="110"/>
          <w:lang w:val="it-IT"/>
        </w:rPr>
        <w:t xml:space="preserve"> </w:t>
      </w:r>
      <w:r w:rsidRPr="00325946">
        <w:rPr>
          <w:rFonts w:asciiTheme="minorHAnsi" w:hAnsiTheme="minorHAnsi"/>
          <w:w w:val="110"/>
          <w:lang w:val="it-IT"/>
        </w:rPr>
        <w:t>quale</w:t>
      </w:r>
      <w:r w:rsidR="00B57013" w:rsidRPr="00325946">
        <w:rPr>
          <w:rFonts w:asciiTheme="minorHAnsi" w:hAnsiTheme="minorHAnsi"/>
          <w:w w:val="110"/>
          <w:lang w:val="it-IT"/>
        </w:rPr>
        <w:t xml:space="preserve"> </w:t>
      </w:r>
      <w:r w:rsidRPr="00325946">
        <w:rPr>
          <w:rFonts w:asciiTheme="minorHAnsi" w:hAnsiTheme="minorHAnsi"/>
          <w:w w:val="110"/>
          <w:lang w:val="it-IT"/>
        </w:rPr>
        <w:t>è</w:t>
      </w:r>
      <w:r w:rsidR="00B57013" w:rsidRPr="00325946">
        <w:rPr>
          <w:rFonts w:asciiTheme="minorHAnsi" w:hAnsiTheme="minorHAnsi"/>
          <w:w w:val="110"/>
          <w:lang w:val="it-IT"/>
        </w:rPr>
        <w:t xml:space="preserve"> </w:t>
      </w:r>
      <w:r w:rsidRPr="00325946">
        <w:rPr>
          <w:rFonts w:asciiTheme="minorHAnsi" w:hAnsiTheme="minorHAnsi"/>
          <w:w w:val="110"/>
          <w:lang w:val="it-IT"/>
        </w:rPr>
        <w:t>svolta</w:t>
      </w:r>
      <w:r w:rsidR="00B57013" w:rsidRPr="00325946">
        <w:rPr>
          <w:rFonts w:asciiTheme="minorHAnsi" w:hAnsiTheme="minorHAnsi"/>
          <w:w w:val="110"/>
          <w:lang w:val="it-IT"/>
        </w:rPr>
        <w:t xml:space="preserve"> </w:t>
      </w:r>
      <w:r w:rsidRPr="00325946">
        <w:rPr>
          <w:rFonts w:asciiTheme="minorHAnsi" w:hAnsiTheme="minorHAnsi"/>
          <w:w w:val="110"/>
          <w:lang w:val="it-IT"/>
        </w:rPr>
        <w:t>l’attività:</w:t>
      </w:r>
    </w:p>
    <w:tbl>
      <w:tblPr>
        <w:tblStyle w:val="Grigliatabella"/>
        <w:tblW w:w="0" w:type="auto"/>
        <w:tblInd w:w="106" w:type="dxa"/>
        <w:tblLook w:val="04A0" w:firstRow="1" w:lastRow="0" w:firstColumn="1" w:lastColumn="0" w:noHBand="0" w:noVBand="1"/>
      </w:tblPr>
      <w:tblGrid>
        <w:gridCol w:w="5441"/>
        <w:gridCol w:w="5435"/>
      </w:tblGrid>
      <w:tr w:rsidR="00281786" w:rsidRPr="00325946" w:rsidTr="00E45FBB">
        <w:tc>
          <w:tcPr>
            <w:tcW w:w="5490" w:type="dxa"/>
            <w:vAlign w:val="center"/>
          </w:tcPr>
          <w:p w:rsidR="00281786" w:rsidRPr="00325946" w:rsidRDefault="00281786" w:rsidP="005A5E88">
            <w:pPr>
              <w:pStyle w:val="Titolo2"/>
              <w:ind w:left="0"/>
              <w:jc w:val="center"/>
              <w:rPr>
                <w:rFonts w:asciiTheme="minorHAnsi" w:hAnsiTheme="minorHAnsi"/>
                <w:b w:val="0"/>
                <w:w w:val="105"/>
                <w:sz w:val="14"/>
                <w:lang w:val="it-IT"/>
              </w:rPr>
            </w:pPr>
            <w:r w:rsidRPr="00325946">
              <w:rPr>
                <w:rFonts w:asciiTheme="minorHAnsi" w:hAnsiTheme="minorHAnsi"/>
                <w:b w:val="0"/>
                <w:w w:val="105"/>
                <w:sz w:val="14"/>
                <w:lang w:val="it-IT"/>
              </w:rPr>
              <w:t>Ragione</w:t>
            </w:r>
            <w:r w:rsidR="005A5E88" w:rsidRPr="00325946">
              <w:rPr>
                <w:rFonts w:asciiTheme="minorHAnsi" w:hAnsiTheme="minorHAnsi"/>
                <w:b w:val="0"/>
                <w:w w:val="105"/>
                <w:sz w:val="14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b w:val="0"/>
                <w:w w:val="105"/>
                <w:sz w:val="14"/>
                <w:lang w:val="it-IT"/>
              </w:rPr>
              <w:t>sociale:</w:t>
            </w:r>
            <w:r w:rsidR="005A5E88" w:rsidRPr="00325946">
              <w:rPr>
                <w:rFonts w:asciiTheme="minorHAnsi" w:hAnsiTheme="minorHAnsi"/>
                <w:b w:val="0"/>
                <w:w w:val="105"/>
                <w:sz w:val="14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b w:val="0"/>
                <w:w w:val="105"/>
                <w:sz w:val="14"/>
                <w:lang w:val="it-IT"/>
              </w:rPr>
              <w:t>COLOMBIASSICURAZIONI&amp;PARTNERSS.R.L.</w:t>
            </w:r>
          </w:p>
          <w:p w:rsidR="005A5E88" w:rsidRPr="00325946" w:rsidRDefault="00281786" w:rsidP="005A5E88">
            <w:pPr>
              <w:pStyle w:val="Titolo2"/>
              <w:ind w:left="0"/>
              <w:jc w:val="center"/>
              <w:rPr>
                <w:rFonts w:asciiTheme="minorHAnsi" w:hAnsiTheme="minorHAnsi"/>
                <w:b w:val="0"/>
                <w:w w:val="105"/>
                <w:sz w:val="14"/>
                <w:lang w:val="it-IT"/>
              </w:rPr>
            </w:pPr>
            <w:r w:rsidRPr="00325946">
              <w:rPr>
                <w:rFonts w:asciiTheme="minorHAnsi" w:hAnsiTheme="minorHAnsi"/>
                <w:b w:val="0"/>
                <w:w w:val="105"/>
                <w:sz w:val="14"/>
                <w:lang w:val="it-IT"/>
              </w:rPr>
              <w:t>Iscrizione</w:t>
            </w:r>
            <w:r w:rsidR="005A5E88" w:rsidRPr="00325946">
              <w:rPr>
                <w:rFonts w:asciiTheme="minorHAnsi" w:hAnsiTheme="minorHAnsi"/>
                <w:b w:val="0"/>
                <w:w w:val="105"/>
                <w:sz w:val="14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b w:val="0"/>
                <w:w w:val="105"/>
                <w:sz w:val="14"/>
                <w:lang w:val="it-IT"/>
              </w:rPr>
              <w:t>RUI:</w:t>
            </w:r>
            <w:r w:rsidR="005A5E88" w:rsidRPr="00325946">
              <w:rPr>
                <w:rFonts w:asciiTheme="minorHAnsi" w:hAnsiTheme="minorHAnsi"/>
                <w:b w:val="0"/>
                <w:w w:val="105"/>
                <w:sz w:val="14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b w:val="0"/>
                <w:w w:val="105"/>
                <w:sz w:val="14"/>
                <w:lang w:val="it-IT"/>
              </w:rPr>
              <w:t>A000499000</w:t>
            </w:r>
            <w:r w:rsidR="005A5E88" w:rsidRPr="00325946">
              <w:rPr>
                <w:rFonts w:asciiTheme="minorHAnsi" w:hAnsiTheme="minorHAnsi"/>
                <w:b w:val="0"/>
                <w:w w:val="105"/>
                <w:sz w:val="14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b w:val="0"/>
                <w:w w:val="105"/>
                <w:sz w:val="14"/>
                <w:lang w:val="it-IT"/>
              </w:rPr>
              <w:t>del</w:t>
            </w:r>
            <w:r w:rsidR="005A5E88" w:rsidRPr="00325946">
              <w:rPr>
                <w:rFonts w:asciiTheme="minorHAnsi" w:hAnsiTheme="minorHAnsi"/>
                <w:b w:val="0"/>
                <w:w w:val="105"/>
                <w:sz w:val="14"/>
                <w:lang w:val="it-IT"/>
              </w:rPr>
              <w:t xml:space="preserve"> 16/09/2014</w:t>
            </w:r>
          </w:p>
          <w:p w:rsidR="00281786" w:rsidRPr="00325946" w:rsidRDefault="00281786" w:rsidP="005A5E88">
            <w:pPr>
              <w:pStyle w:val="Titolo2"/>
              <w:ind w:left="0"/>
              <w:jc w:val="center"/>
              <w:rPr>
                <w:rFonts w:asciiTheme="minorHAnsi" w:hAnsiTheme="minorHAnsi"/>
                <w:b w:val="0"/>
                <w:w w:val="110"/>
                <w:sz w:val="14"/>
                <w:lang w:val="it-IT"/>
              </w:rPr>
            </w:pPr>
            <w:r w:rsidRPr="00325946">
              <w:rPr>
                <w:rFonts w:asciiTheme="minorHAnsi" w:hAnsiTheme="minorHAnsi"/>
                <w:b w:val="0"/>
                <w:spacing w:val="-1"/>
                <w:w w:val="110"/>
                <w:sz w:val="14"/>
                <w:lang w:val="it-IT"/>
              </w:rPr>
              <w:t>Sede</w:t>
            </w:r>
            <w:r w:rsidR="005A5E88" w:rsidRPr="00325946">
              <w:rPr>
                <w:rFonts w:asciiTheme="minorHAnsi" w:hAnsiTheme="minorHAnsi"/>
                <w:b w:val="0"/>
                <w:spacing w:val="-1"/>
                <w:w w:val="110"/>
                <w:sz w:val="14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b w:val="0"/>
                <w:spacing w:val="-1"/>
                <w:w w:val="110"/>
                <w:sz w:val="14"/>
                <w:lang w:val="it-IT"/>
              </w:rPr>
              <w:t>legale:</w:t>
            </w:r>
            <w:r w:rsidR="005A5E88" w:rsidRPr="00325946">
              <w:rPr>
                <w:rFonts w:asciiTheme="minorHAnsi" w:hAnsiTheme="minorHAnsi"/>
                <w:b w:val="0"/>
                <w:spacing w:val="-1"/>
                <w:w w:val="110"/>
                <w:sz w:val="14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b w:val="0"/>
                <w:spacing w:val="-1"/>
                <w:w w:val="110"/>
                <w:sz w:val="14"/>
                <w:lang w:val="it-IT"/>
              </w:rPr>
              <w:t>VIA</w:t>
            </w:r>
            <w:r w:rsidR="005A5E88" w:rsidRPr="00325946">
              <w:rPr>
                <w:rFonts w:asciiTheme="minorHAnsi" w:hAnsiTheme="minorHAnsi"/>
                <w:b w:val="0"/>
                <w:spacing w:val="-1"/>
                <w:w w:val="110"/>
                <w:sz w:val="14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b w:val="0"/>
                <w:w w:val="110"/>
                <w:sz w:val="14"/>
                <w:lang w:val="it-IT"/>
              </w:rPr>
              <w:t>MARTIRI</w:t>
            </w:r>
            <w:r w:rsidR="005A5E88" w:rsidRPr="00325946">
              <w:rPr>
                <w:rFonts w:asciiTheme="minorHAnsi" w:hAnsiTheme="minorHAnsi"/>
                <w:b w:val="0"/>
                <w:w w:val="110"/>
                <w:sz w:val="14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b w:val="0"/>
                <w:w w:val="110"/>
                <w:sz w:val="14"/>
                <w:lang w:val="it-IT"/>
              </w:rPr>
              <w:t>DELLA</w:t>
            </w:r>
            <w:r w:rsidR="005A5E88" w:rsidRPr="00325946">
              <w:rPr>
                <w:rFonts w:asciiTheme="minorHAnsi" w:hAnsiTheme="minorHAnsi"/>
                <w:b w:val="0"/>
                <w:w w:val="110"/>
                <w:sz w:val="14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b w:val="0"/>
                <w:w w:val="110"/>
                <w:sz w:val="14"/>
                <w:lang w:val="it-IT"/>
              </w:rPr>
              <w:t>RESISTENZA,</w:t>
            </w:r>
            <w:r w:rsidR="005A5E88" w:rsidRPr="00325946">
              <w:rPr>
                <w:rFonts w:asciiTheme="minorHAnsi" w:hAnsiTheme="minorHAnsi"/>
                <w:b w:val="0"/>
                <w:w w:val="110"/>
                <w:sz w:val="14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b w:val="0"/>
                <w:w w:val="110"/>
                <w:sz w:val="14"/>
                <w:lang w:val="it-IT"/>
              </w:rPr>
              <w:t>10</w:t>
            </w:r>
            <w:r w:rsidR="005A5E88" w:rsidRPr="00325946">
              <w:rPr>
                <w:rFonts w:asciiTheme="minorHAnsi" w:hAnsiTheme="minorHAnsi"/>
                <w:b w:val="0"/>
                <w:w w:val="110"/>
                <w:sz w:val="14"/>
                <w:lang w:val="it-IT"/>
              </w:rPr>
              <w:t xml:space="preserve"> – </w:t>
            </w:r>
            <w:r w:rsidRPr="00325946">
              <w:rPr>
                <w:rFonts w:asciiTheme="minorHAnsi" w:hAnsiTheme="minorHAnsi"/>
                <w:b w:val="0"/>
                <w:w w:val="110"/>
                <w:sz w:val="14"/>
                <w:lang w:val="it-IT"/>
              </w:rPr>
              <w:t>PIACENZA</w:t>
            </w:r>
            <w:r w:rsidR="005A5E88" w:rsidRPr="00325946">
              <w:rPr>
                <w:rFonts w:asciiTheme="minorHAnsi" w:hAnsiTheme="minorHAnsi"/>
                <w:b w:val="0"/>
                <w:w w:val="110"/>
                <w:sz w:val="14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b w:val="0"/>
                <w:w w:val="110"/>
                <w:sz w:val="14"/>
                <w:lang w:val="it-IT"/>
              </w:rPr>
              <w:t>(PC)</w:t>
            </w:r>
          </w:p>
          <w:p w:rsidR="00281786" w:rsidRPr="00325946" w:rsidRDefault="00281786" w:rsidP="005A5E88">
            <w:pPr>
              <w:pStyle w:val="Titolo2"/>
              <w:ind w:left="0"/>
              <w:jc w:val="center"/>
              <w:rPr>
                <w:rFonts w:asciiTheme="minorHAnsi" w:hAnsiTheme="minorHAnsi"/>
                <w:b w:val="0"/>
                <w:lang w:val="it-IT"/>
              </w:rPr>
            </w:pPr>
            <w:r w:rsidRPr="00325946">
              <w:rPr>
                <w:rFonts w:asciiTheme="minorHAnsi" w:hAnsiTheme="minorHAnsi"/>
                <w:b w:val="0"/>
                <w:w w:val="110"/>
                <w:sz w:val="14"/>
                <w:lang w:val="it-IT"/>
              </w:rPr>
              <w:t>Filiale: Via Mario e Renzo Ferrari, 69 – 29010 Pontenure (PC)</w:t>
            </w:r>
          </w:p>
        </w:tc>
        <w:tc>
          <w:tcPr>
            <w:tcW w:w="5490" w:type="dxa"/>
            <w:vAlign w:val="center"/>
          </w:tcPr>
          <w:p w:rsidR="00281786" w:rsidRPr="00325946" w:rsidRDefault="00281786" w:rsidP="00E45FBB">
            <w:pPr>
              <w:pStyle w:val="Titolo2"/>
              <w:spacing w:before="120"/>
              <w:ind w:left="0"/>
              <w:jc w:val="center"/>
              <w:rPr>
                <w:rFonts w:asciiTheme="minorHAnsi" w:hAnsiTheme="minorHAnsi"/>
                <w:b w:val="0"/>
                <w:spacing w:val="-1"/>
                <w:w w:val="105"/>
                <w:sz w:val="14"/>
                <w:lang w:val="it-IT"/>
              </w:rPr>
            </w:pPr>
            <w:r w:rsidRPr="00325946">
              <w:rPr>
                <w:rFonts w:asciiTheme="minorHAnsi" w:hAnsiTheme="minorHAnsi"/>
                <w:b w:val="0"/>
                <w:spacing w:val="-1"/>
                <w:w w:val="105"/>
                <w:sz w:val="14"/>
                <w:lang w:val="it-IT"/>
              </w:rPr>
              <w:t>Telefono:</w:t>
            </w:r>
            <w:r w:rsidR="005A5E88" w:rsidRPr="00325946">
              <w:rPr>
                <w:rFonts w:asciiTheme="minorHAnsi" w:hAnsiTheme="minorHAnsi"/>
                <w:b w:val="0"/>
                <w:spacing w:val="-1"/>
                <w:w w:val="105"/>
                <w:sz w:val="14"/>
                <w:lang w:val="it-IT"/>
              </w:rPr>
              <w:t xml:space="preserve"> 0523.</w:t>
            </w:r>
            <w:r w:rsidRPr="00325946">
              <w:rPr>
                <w:rFonts w:asciiTheme="minorHAnsi" w:hAnsiTheme="minorHAnsi"/>
                <w:b w:val="0"/>
                <w:spacing w:val="-1"/>
                <w:w w:val="105"/>
                <w:sz w:val="14"/>
                <w:lang w:val="it-IT"/>
              </w:rPr>
              <w:t>452390</w:t>
            </w:r>
            <w:r w:rsidR="005A5E88" w:rsidRPr="00325946">
              <w:rPr>
                <w:rFonts w:asciiTheme="minorHAnsi" w:hAnsiTheme="minorHAnsi"/>
                <w:b w:val="0"/>
                <w:spacing w:val="-1"/>
                <w:w w:val="105"/>
                <w:sz w:val="14"/>
                <w:lang w:val="it-IT"/>
              </w:rPr>
              <w:t xml:space="preserve"> </w:t>
            </w:r>
            <w:r w:rsidR="00E45FBB" w:rsidRPr="00325946">
              <w:rPr>
                <w:rFonts w:asciiTheme="minorHAnsi" w:hAnsiTheme="minorHAnsi"/>
                <w:b w:val="0"/>
                <w:spacing w:val="-1"/>
                <w:w w:val="105"/>
                <w:sz w:val="14"/>
                <w:lang w:val="it-IT"/>
              </w:rPr>
              <w:t>– Fax 0523</w:t>
            </w:r>
            <w:r w:rsidR="005A5E88" w:rsidRPr="00325946">
              <w:rPr>
                <w:rFonts w:asciiTheme="minorHAnsi" w:hAnsiTheme="minorHAnsi"/>
                <w:b w:val="0"/>
                <w:spacing w:val="-1"/>
                <w:w w:val="105"/>
                <w:sz w:val="14"/>
                <w:lang w:val="it-IT"/>
              </w:rPr>
              <w:t>.452666</w:t>
            </w:r>
          </w:p>
          <w:p w:rsidR="00E45FBB" w:rsidRPr="00325946" w:rsidRDefault="00E45FBB" w:rsidP="00E45FBB">
            <w:pPr>
              <w:pStyle w:val="Titolo2"/>
              <w:ind w:left="0"/>
              <w:jc w:val="center"/>
              <w:rPr>
                <w:rFonts w:asciiTheme="minorHAnsi" w:hAnsiTheme="minorHAnsi"/>
                <w:b w:val="0"/>
                <w:sz w:val="14"/>
                <w:lang w:val="it-IT"/>
              </w:rPr>
            </w:pPr>
            <w:r w:rsidRPr="00325946">
              <w:rPr>
                <w:rFonts w:asciiTheme="minorHAnsi" w:hAnsiTheme="minorHAnsi"/>
                <w:b w:val="0"/>
                <w:spacing w:val="-1"/>
                <w:w w:val="105"/>
                <w:sz w:val="14"/>
                <w:lang w:val="it-IT"/>
              </w:rPr>
              <w:t>Whatsapp 3701018708</w:t>
            </w:r>
          </w:p>
          <w:p w:rsidR="00281786" w:rsidRPr="00325946" w:rsidRDefault="00281786" w:rsidP="00E45FBB">
            <w:pPr>
              <w:pStyle w:val="Titolo2"/>
              <w:ind w:left="0"/>
              <w:jc w:val="center"/>
              <w:rPr>
                <w:rFonts w:asciiTheme="minorHAnsi" w:hAnsiTheme="minorHAnsi"/>
                <w:b w:val="0"/>
                <w:w w:val="105"/>
                <w:sz w:val="14"/>
                <w:lang w:val="it-IT"/>
              </w:rPr>
            </w:pPr>
            <w:r w:rsidRPr="00325946">
              <w:rPr>
                <w:rFonts w:asciiTheme="minorHAnsi" w:hAnsiTheme="minorHAnsi"/>
                <w:b w:val="0"/>
                <w:sz w:val="14"/>
                <w:lang w:val="it-IT"/>
              </w:rPr>
              <w:t>Indirizzo</w:t>
            </w:r>
            <w:r w:rsidR="005A5E88" w:rsidRPr="00325946">
              <w:rPr>
                <w:rFonts w:asciiTheme="minorHAnsi" w:hAnsiTheme="minorHAnsi"/>
                <w:b w:val="0"/>
                <w:sz w:val="14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b w:val="0"/>
                <w:sz w:val="14"/>
                <w:lang w:val="it-IT"/>
              </w:rPr>
              <w:t>e-mail:</w:t>
            </w:r>
            <w:r w:rsidR="005A5E88" w:rsidRPr="00325946">
              <w:rPr>
                <w:rFonts w:asciiTheme="minorHAnsi" w:hAnsiTheme="minorHAnsi"/>
                <w:b w:val="0"/>
                <w:sz w:val="14"/>
                <w:lang w:val="it-IT"/>
              </w:rPr>
              <w:t xml:space="preserve"> </w:t>
            </w:r>
            <w:r w:rsidR="00E45FBB" w:rsidRPr="00325946">
              <w:rPr>
                <w:rFonts w:asciiTheme="minorHAnsi" w:hAnsiTheme="minorHAnsi"/>
                <w:b w:val="0"/>
                <w:w w:val="105"/>
                <w:sz w:val="14"/>
                <w:lang w:val="it-IT"/>
              </w:rPr>
              <w:t>info@colombi-assicurazioni.com</w:t>
            </w:r>
          </w:p>
          <w:p w:rsidR="00281786" w:rsidRPr="00325946" w:rsidRDefault="00281786" w:rsidP="00E45FBB">
            <w:pPr>
              <w:pStyle w:val="Titolo2"/>
              <w:ind w:left="0"/>
              <w:jc w:val="center"/>
              <w:rPr>
                <w:rFonts w:asciiTheme="minorHAnsi" w:hAnsiTheme="minorHAnsi"/>
                <w:b w:val="0"/>
                <w:color w:val="0000FF"/>
                <w:w w:val="105"/>
                <w:sz w:val="14"/>
                <w:u w:val="single" w:color="0000FF"/>
                <w:lang w:val="it-IT"/>
              </w:rPr>
            </w:pPr>
            <w:r w:rsidRPr="00325946">
              <w:rPr>
                <w:rFonts w:asciiTheme="minorHAnsi" w:hAnsiTheme="minorHAnsi"/>
                <w:b w:val="0"/>
                <w:w w:val="105"/>
                <w:sz w:val="14"/>
                <w:lang w:val="it-IT"/>
              </w:rPr>
              <w:t>Indirizzo</w:t>
            </w:r>
            <w:r w:rsidR="005A5E88" w:rsidRPr="00325946">
              <w:rPr>
                <w:rFonts w:asciiTheme="minorHAnsi" w:hAnsiTheme="minorHAnsi"/>
                <w:b w:val="0"/>
                <w:w w:val="105"/>
                <w:sz w:val="14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b w:val="0"/>
                <w:w w:val="105"/>
                <w:sz w:val="14"/>
                <w:lang w:val="it-IT"/>
              </w:rPr>
              <w:t>PEC:</w:t>
            </w:r>
            <w:r w:rsidR="005A5E88" w:rsidRPr="00325946">
              <w:rPr>
                <w:rFonts w:asciiTheme="minorHAnsi" w:hAnsiTheme="minorHAnsi"/>
                <w:b w:val="0"/>
                <w:w w:val="105"/>
                <w:sz w:val="14"/>
                <w:lang w:val="it-IT"/>
              </w:rPr>
              <w:t xml:space="preserve"> </w:t>
            </w:r>
            <w:hyperlink r:id="rId8">
              <w:r w:rsidRPr="00325946">
                <w:rPr>
                  <w:rFonts w:asciiTheme="minorHAnsi" w:hAnsiTheme="minorHAnsi"/>
                  <w:b w:val="0"/>
                  <w:color w:val="0000FF"/>
                  <w:w w:val="105"/>
                  <w:sz w:val="14"/>
                  <w:u w:val="single" w:color="0000FF"/>
                  <w:lang w:val="it-IT"/>
                </w:rPr>
                <w:t>colombiassicurazionisrl@legalmail.it</w:t>
              </w:r>
            </w:hyperlink>
          </w:p>
          <w:p w:rsidR="00281786" w:rsidRPr="00325946" w:rsidRDefault="00281786" w:rsidP="00E45FBB">
            <w:pPr>
              <w:spacing w:after="120"/>
              <w:jc w:val="center"/>
              <w:rPr>
                <w:rFonts w:asciiTheme="minorHAnsi" w:hAnsiTheme="minorHAnsi"/>
                <w:lang w:val="it-IT"/>
              </w:rPr>
            </w:pPr>
            <w:r w:rsidRPr="00325946">
              <w:rPr>
                <w:rFonts w:asciiTheme="minorHAnsi" w:hAnsiTheme="minorHAnsi"/>
                <w:sz w:val="14"/>
                <w:lang w:val="it-IT"/>
              </w:rPr>
              <w:t>Sito</w:t>
            </w:r>
            <w:r w:rsidR="005A5E88" w:rsidRPr="00325946">
              <w:rPr>
                <w:rFonts w:asciiTheme="minorHAnsi" w:hAnsiTheme="minorHAnsi"/>
                <w:sz w:val="14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sz w:val="14"/>
                <w:lang w:val="it-IT"/>
              </w:rPr>
              <w:t>internet:</w:t>
            </w:r>
            <w:r w:rsidR="005A5E88" w:rsidRPr="00325946">
              <w:rPr>
                <w:rFonts w:asciiTheme="minorHAnsi" w:hAnsiTheme="minorHAnsi"/>
                <w:sz w:val="14"/>
                <w:lang w:val="it-IT"/>
              </w:rPr>
              <w:t xml:space="preserve"> </w:t>
            </w:r>
            <w:r w:rsidRPr="00325946">
              <w:rPr>
                <w:rFonts w:asciiTheme="minorHAnsi" w:hAnsiTheme="minorHAnsi"/>
                <w:sz w:val="14"/>
                <w:lang w:val="it-IT"/>
              </w:rPr>
              <w:t>www.colombi-assicurazioni.com</w:t>
            </w:r>
          </w:p>
        </w:tc>
      </w:tr>
    </w:tbl>
    <w:p w:rsidR="00281786" w:rsidRPr="00325946" w:rsidRDefault="00281786">
      <w:pPr>
        <w:pStyle w:val="Titolo2"/>
        <w:rPr>
          <w:rFonts w:asciiTheme="minorHAnsi" w:hAnsiTheme="minorHAnsi"/>
          <w:lang w:val="it-IT"/>
        </w:rPr>
      </w:pPr>
    </w:p>
    <w:p w:rsidR="00325946" w:rsidRPr="00325946" w:rsidRDefault="00325946">
      <w:pPr>
        <w:pStyle w:val="Titolo2"/>
        <w:rPr>
          <w:rFonts w:asciiTheme="minorHAnsi" w:hAnsiTheme="minorHAnsi"/>
          <w:lang w:val="it-IT"/>
        </w:rPr>
      </w:pPr>
    </w:p>
    <w:p w:rsidR="00325946" w:rsidRPr="00325946" w:rsidRDefault="00325946">
      <w:pPr>
        <w:pStyle w:val="Titolo2"/>
        <w:rPr>
          <w:rFonts w:asciiTheme="minorHAnsi" w:hAnsiTheme="minorHAnsi"/>
          <w:lang w:val="it-IT"/>
        </w:rPr>
      </w:pPr>
    </w:p>
    <w:p w:rsidR="00325946" w:rsidRPr="00325946" w:rsidRDefault="00325946">
      <w:pPr>
        <w:pStyle w:val="Titolo2"/>
        <w:rPr>
          <w:rFonts w:asciiTheme="minorHAnsi" w:hAnsiTheme="minorHAnsi"/>
          <w:lang w:val="it-IT"/>
        </w:rPr>
      </w:pPr>
    </w:p>
    <w:p w:rsidR="00325946" w:rsidRPr="00325946" w:rsidRDefault="00325946">
      <w:pPr>
        <w:pStyle w:val="Titolo2"/>
        <w:rPr>
          <w:rFonts w:asciiTheme="minorHAnsi" w:hAnsiTheme="minorHAnsi"/>
          <w:lang w:val="it-IT"/>
        </w:rPr>
      </w:pPr>
    </w:p>
    <w:p w:rsidR="00325946" w:rsidRPr="00325946" w:rsidRDefault="00325946">
      <w:pPr>
        <w:pStyle w:val="Titolo2"/>
        <w:rPr>
          <w:rFonts w:asciiTheme="minorHAnsi" w:hAnsiTheme="minorHAnsi"/>
          <w:lang w:val="it-IT"/>
        </w:rPr>
      </w:pPr>
    </w:p>
    <w:p w:rsidR="00325946" w:rsidRPr="00325946" w:rsidRDefault="00325946">
      <w:pPr>
        <w:pStyle w:val="Titolo2"/>
        <w:rPr>
          <w:rFonts w:asciiTheme="minorHAnsi" w:hAnsiTheme="minorHAnsi"/>
          <w:lang w:val="it-IT"/>
        </w:rPr>
      </w:pPr>
    </w:p>
    <w:p w:rsidR="00325946" w:rsidRPr="00325946" w:rsidRDefault="00325946">
      <w:pPr>
        <w:pStyle w:val="Titolo2"/>
        <w:rPr>
          <w:rFonts w:asciiTheme="minorHAnsi" w:hAnsiTheme="minorHAnsi"/>
          <w:lang w:val="it-IT"/>
        </w:rPr>
      </w:pPr>
    </w:p>
    <w:p w:rsidR="00325946" w:rsidRPr="00325946" w:rsidRDefault="00325946">
      <w:pPr>
        <w:pStyle w:val="Titolo2"/>
        <w:rPr>
          <w:rFonts w:asciiTheme="minorHAnsi" w:hAnsiTheme="minorHAnsi"/>
          <w:lang w:val="it-IT"/>
        </w:rPr>
      </w:pPr>
    </w:p>
    <w:p w:rsidR="00325946" w:rsidRPr="00325946" w:rsidRDefault="00325946" w:rsidP="00325946">
      <w:pPr>
        <w:ind w:left="108"/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</w:pP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Sezione I</w:t>
      </w:r>
      <w:r w:rsidR="00E33758"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I</w:t>
      </w:r>
    </w:p>
    <w:p w:rsidR="005749E8" w:rsidRPr="00325946" w:rsidRDefault="00325946" w:rsidP="00325946">
      <w:pPr>
        <w:ind w:left="108"/>
        <w:rPr>
          <w:rFonts w:asciiTheme="minorHAnsi" w:hAnsiTheme="minorHAnsi"/>
          <w:b/>
          <w:i/>
          <w:w w:val="115"/>
          <w:sz w:val="28"/>
          <w:szCs w:val="28"/>
          <w:u w:val="single"/>
          <w:lang w:val="it-IT"/>
        </w:rPr>
      </w:pP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In</w:t>
      </w:r>
      <w:r w:rsidR="00E33758"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formazioni</w:t>
      </w:r>
      <w:r w:rsidRPr="00325946">
        <w:rPr>
          <w:rFonts w:asciiTheme="minorHAnsi" w:hAnsiTheme="minorHAnsi"/>
          <w:b/>
          <w:i/>
          <w:w w:val="115"/>
          <w:sz w:val="28"/>
          <w:szCs w:val="28"/>
          <w:u w:val="single"/>
          <w:lang w:val="it-IT"/>
        </w:rPr>
        <w:t xml:space="preserve"> </w:t>
      </w:r>
      <w:r w:rsidR="00E33758" w:rsidRPr="00325946">
        <w:rPr>
          <w:rFonts w:asciiTheme="minorHAnsi" w:hAnsiTheme="minorHAnsi"/>
          <w:b/>
          <w:i/>
          <w:w w:val="115"/>
          <w:sz w:val="28"/>
          <w:szCs w:val="28"/>
          <w:u w:val="single"/>
          <w:lang w:val="it-IT"/>
        </w:rPr>
        <w:t>sull’attività</w:t>
      </w:r>
      <w:r w:rsidRPr="00325946">
        <w:rPr>
          <w:rFonts w:asciiTheme="minorHAnsi" w:hAnsiTheme="minorHAnsi"/>
          <w:b/>
          <w:i/>
          <w:w w:val="115"/>
          <w:sz w:val="28"/>
          <w:szCs w:val="28"/>
          <w:u w:val="single"/>
          <w:lang w:val="it-IT"/>
        </w:rPr>
        <w:t xml:space="preserve"> </w:t>
      </w:r>
      <w:r w:rsidR="00E33758" w:rsidRPr="00325946">
        <w:rPr>
          <w:rFonts w:asciiTheme="minorHAnsi" w:hAnsiTheme="minorHAnsi"/>
          <w:b/>
          <w:i/>
          <w:w w:val="115"/>
          <w:sz w:val="28"/>
          <w:szCs w:val="28"/>
          <w:u w:val="single"/>
          <w:lang w:val="it-IT"/>
        </w:rPr>
        <w:t>svolta</w:t>
      </w:r>
      <w:r w:rsidRPr="00325946">
        <w:rPr>
          <w:rFonts w:asciiTheme="minorHAnsi" w:hAnsiTheme="minorHAnsi"/>
          <w:b/>
          <w:i/>
          <w:w w:val="115"/>
          <w:sz w:val="28"/>
          <w:szCs w:val="28"/>
          <w:u w:val="single"/>
          <w:lang w:val="it-IT"/>
        </w:rPr>
        <w:t xml:space="preserve"> </w:t>
      </w:r>
      <w:r w:rsidR="00E33758" w:rsidRPr="00325946">
        <w:rPr>
          <w:rFonts w:asciiTheme="minorHAnsi" w:hAnsiTheme="minorHAnsi"/>
          <w:b/>
          <w:i/>
          <w:w w:val="115"/>
          <w:sz w:val="28"/>
          <w:szCs w:val="28"/>
          <w:u w:val="single"/>
          <w:lang w:val="it-IT"/>
        </w:rPr>
        <w:t>dall’intermediario</w:t>
      </w:r>
      <w:r w:rsidRPr="00325946">
        <w:rPr>
          <w:rFonts w:asciiTheme="minorHAnsi" w:hAnsiTheme="minorHAnsi"/>
          <w:b/>
          <w:i/>
          <w:w w:val="115"/>
          <w:sz w:val="28"/>
          <w:szCs w:val="28"/>
          <w:u w:val="single"/>
          <w:lang w:val="it-IT"/>
        </w:rPr>
        <w:t xml:space="preserve"> </w:t>
      </w:r>
      <w:r w:rsidR="00E33758" w:rsidRPr="00325946">
        <w:rPr>
          <w:rFonts w:asciiTheme="minorHAnsi" w:hAnsiTheme="minorHAnsi"/>
          <w:b/>
          <w:i/>
          <w:w w:val="115"/>
          <w:sz w:val="28"/>
          <w:szCs w:val="28"/>
          <w:u w:val="single"/>
          <w:lang w:val="it-IT"/>
        </w:rPr>
        <w:t>assicurativo</w:t>
      </w:r>
      <w:r w:rsidRPr="00325946">
        <w:rPr>
          <w:rFonts w:asciiTheme="minorHAnsi" w:hAnsiTheme="minorHAnsi"/>
          <w:b/>
          <w:i/>
          <w:w w:val="115"/>
          <w:sz w:val="28"/>
          <w:szCs w:val="28"/>
          <w:u w:val="single"/>
          <w:lang w:val="it-IT"/>
        </w:rPr>
        <w:t xml:space="preserve"> </w:t>
      </w:r>
      <w:r w:rsidR="00E33758" w:rsidRPr="00325946">
        <w:rPr>
          <w:rFonts w:asciiTheme="minorHAnsi" w:hAnsiTheme="minorHAnsi"/>
          <w:b/>
          <w:i/>
          <w:w w:val="115"/>
          <w:sz w:val="28"/>
          <w:szCs w:val="28"/>
          <w:u w:val="single"/>
          <w:lang w:val="it-IT"/>
        </w:rPr>
        <w:t>e</w:t>
      </w:r>
      <w:r w:rsidRPr="00325946">
        <w:rPr>
          <w:rFonts w:asciiTheme="minorHAnsi" w:hAnsiTheme="minorHAnsi"/>
          <w:b/>
          <w:i/>
          <w:w w:val="115"/>
          <w:sz w:val="28"/>
          <w:szCs w:val="28"/>
          <w:u w:val="single"/>
          <w:lang w:val="it-IT"/>
        </w:rPr>
        <w:t xml:space="preserve"> </w:t>
      </w:r>
      <w:r w:rsidR="00281786" w:rsidRPr="00325946">
        <w:rPr>
          <w:rFonts w:asciiTheme="minorHAnsi" w:hAnsiTheme="minorHAnsi"/>
          <w:b/>
          <w:i/>
          <w:w w:val="115"/>
          <w:sz w:val="28"/>
          <w:szCs w:val="28"/>
          <w:u w:val="single"/>
          <w:lang w:val="it-IT"/>
        </w:rPr>
        <w:t>riassicurativi</w:t>
      </w:r>
    </w:p>
    <w:p w:rsidR="00325946" w:rsidRPr="00325946" w:rsidRDefault="00325946" w:rsidP="00325946">
      <w:pPr>
        <w:ind w:left="108"/>
        <w:rPr>
          <w:rFonts w:asciiTheme="minorHAnsi" w:hAnsiTheme="minorHAnsi"/>
          <w:b/>
          <w:i/>
          <w:w w:val="115"/>
          <w:sz w:val="28"/>
          <w:szCs w:val="28"/>
          <w:u w:val="single"/>
          <w:lang w:val="it-IT"/>
        </w:rPr>
      </w:pPr>
    </w:p>
    <w:p w:rsidR="005749E8" w:rsidRPr="00325946" w:rsidRDefault="00E33758" w:rsidP="00E45FBB">
      <w:pPr>
        <w:pStyle w:val="Paragrafoelenco"/>
        <w:numPr>
          <w:ilvl w:val="0"/>
          <w:numId w:val="5"/>
        </w:numPr>
        <w:spacing w:before="0" w:after="60" w:line="273" w:lineRule="auto"/>
        <w:ind w:left="426" w:right="100" w:hanging="426"/>
        <w:jc w:val="both"/>
        <w:rPr>
          <w:rFonts w:asciiTheme="minorHAnsi" w:hAnsiTheme="minorHAnsi"/>
          <w:sz w:val="18"/>
          <w:lang w:val="it-IT"/>
        </w:rPr>
      </w:pPr>
      <w:r w:rsidRPr="00325946">
        <w:rPr>
          <w:rFonts w:asciiTheme="minorHAnsi" w:hAnsiTheme="minorHAnsi"/>
          <w:sz w:val="18"/>
          <w:lang w:val="it-IT"/>
        </w:rPr>
        <w:t>Sono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stati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messi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a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disposizione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nei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locali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del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distributore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oppure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pubblicato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sul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proprio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sito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internet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seguenti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elenchi:</w:t>
      </w:r>
    </w:p>
    <w:p w:rsidR="005749E8" w:rsidRPr="00325946" w:rsidRDefault="00E45FBB" w:rsidP="00E45FBB">
      <w:pPr>
        <w:pStyle w:val="Paragrafoelenco"/>
        <w:numPr>
          <w:ilvl w:val="2"/>
          <w:numId w:val="3"/>
        </w:numPr>
        <w:spacing w:before="0" w:after="60"/>
        <w:ind w:left="709" w:hanging="283"/>
        <w:jc w:val="both"/>
        <w:rPr>
          <w:rFonts w:asciiTheme="minorHAnsi" w:hAnsiTheme="minorHAnsi"/>
          <w:sz w:val="18"/>
          <w:lang w:val="it-IT"/>
        </w:rPr>
      </w:pPr>
      <w:r w:rsidRPr="00325946">
        <w:rPr>
          <w:rFonts w:asciiTheme="minorHAnsi" w:hAnsiTheme="minorHAnsi"/>
          <w:sz w:val="18"/>
          <w:lang w:val="it-IT"/>
        </w:rPr>
        <w:t>Elenco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recante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la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denominazione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della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o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delle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imprese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di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assicurazione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con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le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quali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l’intermediario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ha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rapporti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d’aﬀari,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anche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sulla base di una collaborazione orizzontale o di lettere di incarico; in caso di collaboratore iscritto in sezione E, sono indicati 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rapporti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dell’intermediario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principale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con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il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quale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collabora.</w:t>
      </w:r>
    </w:p>
    <w:p w:rsidR="005749E8" w:rsidRPr="00325946" w:rsidRDefault="00E45FBB" w:rsidP="00E45FBB">
      <w:pPr>
        <w:pStyle w:val="Paragrafoelenco"/>
        <w:numPr>
          <w:ilvl w:val="2"/>
          <w:numId w:val="3"/>
        </w:numPr>
        <w:spacing w:before="0" w:after="120"/>
        <w:ind w:left="709" w:hanging="284"/>
        <w:jc w:val="both"/>
        <w:rPr>
          <w:rFonts w:asciiTheme="minorHAnsi" w:hAnsiTheme="minorHAnsi"/>
          <w:sz w:val="18"/>
          <w:lang w:val="it-IT"/>
        </w:rPr>
      </w:pPr>
      <w:r w:rsidRPr="00325946">
        <w:rPr>
          <w:rFonts w:asciiTheme="minorHAnsi" w:hAnsiTheme="minorHAnsi"/>
          <w:sz w:val="18"/>
          <w:lang w:val="it-IT"/>
        </w:rPr>
        <w:t>Elenco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degli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obblighi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di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comportamento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cui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adempiono,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indicati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nell’allegato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4-ter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del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Reg.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IVASS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="00E33758" w:rsidRPr="00325946">
        <w:rPr>
          <w:rFonts w:asciiTheme="minorHAnsi" w:hAnsiTheme="minorHAnsi"/>
          <w:sz w:val="18"/>
          <w:lang w:val="it-IT"/>
        </w:rPr>
        <w:t>n.40/2018.</w:t>
      </w:r>
    </w:p>
    <w:p w:rsidR="00E45FBB" w:rsidRPr="00325946" w:rsidRDefault="00E33758" w:rsidP="002E0EFE">
      <w:pPr>
        <w:pStyle w:val="Paragrafoelenco"/>
        <w:numPr>
          <w:ilvl w:val="0"/>
          <w:numId w:val="5"/>
        </w:numPr>
        <w:spacing w:before="2" w:line="273" w:lineRule="auto"/>
        <w:ind w:left="426" w:right="100"/>
        <w:jc w:val="both"/>
        <w:rPr>
          <w:rFonts w:asciiTheme="minorHAnsi" w:hAnsiTheme="minorHAnsi"/>
          <w:sz w:val="18"/>
          <w:lang w:val="it-IT"/>
        </w:rPr>
      </w:pPr>
      <w:proofErr w:type="gramStart"/>
      <w:r w:rsidRPr="00325946">
        <w:rPr>
          <w:rFonts w:asciiTheme="minorHAnsi" w:hAnsiTheme="minorHAnsi"/>
          <w:sz w:val="18"/>
          <w:lang w:val="it-IT"/>
        </w:rPr>
        <w:t>è</w:t>
      </w:r>
      <w:proofErr w:type="gramEnd"/>
      <w:r w:rsidRPr="00325946">
        <w:rPr>
          <w:rFonts w:asciiTheme="minorHAnsi" w:hAnsiTheme="minorHAnsi"/>
          <w:sz w:val="18"/>
          <w:lang w:val="it-IT"/>
        </w:rPr>
        <w:t xml:space="preserve"> possibile richiedere la consegna o la</w:t>
      </w:r>
      <w:r w:rsidR="00E45FBB" w:rsidRPr="00325946">
        <w:rPr>
          <w:rFonts w:asciiTheme="minorHAnsi" w:hAnsiTheme="minorHAnsi"/>
          <w:sz w:val="18"/>
          <w:lang w:val="it-IT"/>
        </w:rPr>
        <w:t xml:space="preserve"> trasmissione dell’elenco sub a) </w:t>
      </w:r>
      <w:r w:rsidRPr="00325946">
        <w:rPr>
          <w:rFonts w:asciiTheme="minorHAnsi" w:hAnsiTheme="minorHAnsi"/>
          <w:sz w:val="18"/>
          <w:lang w:val="it-IT"/>
        </w:rPr>
        <w:t>1 nel caso di oﬀerta fuori sede o nel caso in cui la faseprecontrattualesisvolgamediantetecnichedicomunicazioneadistanza.</w:t>
      </w:r>
    </w:p>
    <w:p w:rsidR="00325946" w:rsidRPr="00325946" w:rsidRDefault="00325946" w:rsidP="00325946">
      <w:pPr>
        <w:pStyle w:val="Paragrafoelenco"/>
        <w:spacing w:before="2" w:line="273" w:lineRule="auto"/>
        <w:ind w:left="426" w:right="100"/>
        <w:jc w:val="both"/>
        <w:rPr>
          <w:rFonts w:asciiTheme="minorHAnsi" w:hAnsiTheme="minorHAnsi"/>
          <w:sz w:val="18"/>
          <w:lang w:val="it-IT"/>
        </w:rPr>
      </w:pPr>
    </w:p>
    <w:p w:rsidR="00325946" w:rsidRPr="00325946" w:rsidRDefault="00E33758" w:rsidP="00325946">
      <w:pPr>
        <w:ind w:left="108"/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</w:pP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Sezione</w:t>
      </w:r>
      <w:r w:rsidR="005A5E88"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 xml:space="preserve"> </w:t>
      </w: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III</w:t>
      </w:r>
    </w:p>
    <w:p w:rsidR="005749E8" w:rsidRPr="00325946" w:rsidRDefault="00E33758" w:rsidP="00325946">
      <w:pPr>
        <w:ind w:left="108"/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</w:pP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Informazioni</w:t>
      </w:r>
      <w:r w:rsidR="005A5E88"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 xml:space="preserve"> </w:t>
      </w: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relative</w:t>
      </w:r>
      <w:r w:rsidR="005A5E88"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 xml:space="preserve"> </w:t>
      </w: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a</w:t>
      </w:r>
      <w:r w:rsidR="005A5E88"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 xml:space="preserve"> </w:t>
      </w: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potenziali</w:t>
      </w:r>
      <w:r w:rsidR="005A5E88"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 xml:space="preserve"> </w:t>
      </w: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situazioni</w:t>
      </w:r>
      <w:r w:rsidR="005A5E88"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 xml:space="preserve"> </w:t>
      </w: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di</w:t>
      </w:r>
      <w:r w:rsidR="005A5E88"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 xml:space="preserve"> </w:t>
      </w: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conﬂitto</w:t>
      </w:r>
      <w:r w:rsidR="005A5E88"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 xml:space="preserve"> </w:t>
      </w: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d’interessi</w:t>
      </w:r>
    </w:p>
    <w:p w:rsidR="00325946" w:rsidRPr="00325946" w:rsidRDefault="00325946" w:rsidP="00325946">
      <w:pPr>
        <w:ind w:left="108"/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</w:pPr>
    </w:p>
    <w:p w:rsidR="005749E8" w:rsidRPr="00325946" w:rsidRDefault="00E33758" w:rsidP="00E45FBB">
      <w:pPr>
        <w:pStyle w:val="Paragrafoelenco"/>
        <w:numPr>
          <w:ilvl w:val="0"/>
          <w:numId w:val="5"/>
        </w:numPr>
        <w:tabs>
          <w:tab w:val="left" w:pos="358"/>
        </w:tabs>
        <w:spacing w:before="0" w:after="60" w:line="274" w:lineRule="auto"/>
        <w:ind w:left="425" w:right="102" w:hanging="357"/>
        <w:jc w:val="both"/>
        <w:rPr>
          <w:rFonts w:asciiTheme="minorHAnsi" w:hAnsiTheme="minorHAnsi"/>
          <w:sz w:val="18"/>
          <w:lang w:val="it-IT"/>
        </w:rPr>
      </w:pPr>
      <w:r w:rsidRPr="00325946">
        <w:rPr>
          <w:rFonts w:asciiTheme="minorHAnsi" w:hAnsiTheme="minorHAnsi"/>
          <w:sz w:val="18"/>
          <w:lang w:val="it-IT"/>
        </w:rPr>
        <w:t>Gli intermediari ivi indicati non detengono una partecipazione diretta o indiretta pari o superiore al 10% del capitale sociale o dei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diritti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voto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alcuna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impresa</w:t>
      </w:r>
      <w:r w:rsidR="005A5E88" w:rsidRPr="00325946">
        <w:rPr>
          <w:rFonts w:asciiTheme="minorHAnsi" w:hAnsiTheme="minorHAnsi"/>
          <w:sz w:val="18"/>
          <w:lang w:val="it-IT"/>
        </w:rPr>
        <w:t xml:space="preserve"> di </w:t>
      </w:r>
      <w:r w:rsidRPr="00325946">
        <w:rPr>
          <w:rFonts w:asciiTheme="minorHAnsi" w:hAnsiTheme="minorHAnsi"/>
          <w:sz w:val="18"/>
          <w:lang w:val="it-IT"/>
        </w:rPr>
        <w:t>assicurazione;</w:t>
      </w:r>
    </w:p>
    <w:p w:rsidR="005749E8" w:rsidRPr="00325946" w:rsidRDefault="00E33758" w:rsidP="00E45FBB">
      <w:pPr>
        <w:pStyle w:val="Paragrafoelenco"/>
        <w:numPr>
          <w:ilvl w:val="0"/>
          <w:numId w:val="5"/>
        </w:numPr>
        <w:spacing w:before="0" w:after="60" w:line="274" w:lineRule="auto"/>
        <w:ind w:left="425" w:right="102" w:hanging="357"/>
        <w:jc w:val="both"/>
        <w:rPr>
          <w:rFonts w:asciiTheme="minorHAnsi" w:hAnsiTheme="minorHAnsi"/>
          <w:sz w:val="18"/>
          <w:lang w:val="it-IT"/>
        </w:rPr>
      </w:pPr>
      <w:r w:rsidRPr="00325946">
        <w:rPr>
          <w:rFonts w:asciiTheme="minorHAnsi" w:hAnsiTheme="minorHAnsi"/>
          <w:sz w:val="18"/>
          <w:lang w:val="it-IT"/>
        </w:rPr>
        <w:t>Nessuna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impresa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assicurazione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o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impresa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controllante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un’impresa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assicurazione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è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detentrice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una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partecipazione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diretta o indiretta pari o superiore al 10% del capitale sociale o dei diritti di voto delle eventuali società di intermediazione ivi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indicate.</w:t>
      </w:r>
    </w:p>
    <w:p w:rsidR="005749E8" w:rsidRPr="00325946" w:rsidRDefault="005749E8">
      <w:pPr>
        <w:pStyle w:val="Corpotesto"/>
        <w:spacing w:before="6"/>
        <w:rPr>
          <w:rFonts w:asciiTheme="minorHAnsi" w:hAnsiTheme="minorHAnsi"/>
          <w:sz w:val="21"/>
          <w:lang w:val="it-IT"/>
        </w:rPr>
      </w:pPr>
    </w:p>
    <w:p w:rsidR="00325946" w:rsidRPr="00325946" w:rsidRDefault="00E33758" w:rsidP="00325946">
      <w:pPr>
        <w:ind w:left="108"/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</w:pP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Sezione</w:t>
      </w:r>
      <w:r w:rsidR="005A5E88"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 xml:space="preserve"> </w:t>
      </w: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IV</w:t>
      </w:r>
    </w:p>
    <w:p w:rsidR="005749E8" w:rsidRPr="00325946" w:rsidRDefault="00E33758" w:rsidP="00325946">
      <w:pPr>
        <w:ind w:left="108"/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</w:pP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Informazione</w:t>
      </w:r>
      <w:r w:rsidR="005A5E88"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 xml:space="preserve"> </w:t>
      </w: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sugli</w:t>
      </w:r>
      <w:r w:rsidR="005A5E88"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 xml:space="preserve"> </w:t>
      </w: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strumenti</w:t>
      </w:r>
      <w:r w:rsidR="005A5E88"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 xml:space="preserve"> </w:t>
      </w: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di</w:t>
      </w:r>
      <w:r w:rsidR="005A5E88"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 xml:space="preserve"> </w:t>
      </w: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tutela</w:t>
      </w:r>
      <w:r w:rsidR="005A5E88"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 xml:space="preserve"> </w:t>
      </w: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del</w:t>
      </w:r>
      <w:r w:rsidR="005A5E88"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 xml:space="preserve"> </w:t>
      </w:r>
      <w:r w:rsidRPr="00325946"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  <w:t>contraente</w:t>
      </w:r>
    </w:p>
    <w:p w:rsidR="00325946" w:rsidRPr="00325946" w:rsidRDefault="00325946" w:rsidP="00325946">
      <w:pPr>
        <w:ind w:left="108"/>
        <w:rPr>
          <w:rFonts w:asciiTheme="minorHAnsi" w:hAnsiTheme="minorHAnsi"/>
          <w:b/>
          <w:i/>
          <w:w w:val="115"/>
          <w:sz w:val="24"/>
          <w:szCs w:val="24"/>
          <w:u w:val="single"/>
          <w:lang w:val="it-IT"/>
        </w:rPr>
      </w:pPr>
    </w:p>
    <w:p w:rsidR="005749E8" w:rsidRPr="00325946" w:rsidRDefault="00E33758" w:rsidP="00E45FBB">
      <w:pPr>
        <w:pStyle w:val="Paragrafoelenco"/>
        <w:numPr>
          <w:ilvl w:val="0"/>
          <w:numId w:val="5"/>
        </w:numPr>
        <w:spacing w:before="28" w:after="60" w:line="274" w:lineRule="auto"/>
        <w:ind w:left="425" w:right="106" w:hanging="357"/>
        <w:rPr>
          <w:rFonts w:asciiTheme="minorHAnsi" w:hAnsiTheme="minorHAnsi"/>
          <w:sz w:val="18"/>
          <w:lang w:val="it-IT"/>
        </w:rPr>
      </w:pPr>
      <w:r w:rsidRPr="00325946">
        <w:rPr>
          <w:rFonts w:asciiTheme="minorHAnsi" w:hAnsiTheme="minorHAnsi"/>
          <w:sz w:val="18"/>
          <w:lang w:val="it-IT"/>
        </w:rPr>
        <w:t>L’attività di distribuzione è garantita da un contratto di assicurazione della responsabilità civile che copre i danni arrecati ai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contraenti da negligenze ed errori professionali dell’intermediario o da negligenze, errori professionali ed infedeltà dei dipendenti,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dei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collaboratori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o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delle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persone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del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cui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operato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l’intermediario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deve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rispondere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a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norma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di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legge.</w:t>
      </w:r>
    </w:p>
    <w:p w:rsidR="005749E8" w:rsidRPr="00325946" w:rsidRDefault="00E33758" w:rsidP="00325946">
      <w:pPr>
        <w:pStyle w:val="Paragrafoelenco"/>
        <w:numPr>
          <w:ilvl w:val="0"/>
          <w:numId w:val="5"/>
        </w:numPr>
        <w:spacing w:before="2" w:after="60" w:line="274" w:lineRule="auto"/>
        <w:ind w:left="425" w:right="100" w:hanging="357"/>
        <w:rPr>
          <w:rFonts w:asciiTheme="minorHAnsi" w:hAnsiTheme="minorHAnsi"/>
          <w:sz w:val="18"/>
          <w:lang w:val="it-IT"/>
        </w:rPr>
      </w:pPr>
      <w:r w:rsidRPr="00325946">
        <w:rPr>
          <w:rFonts w:asciiTheme="minorHAnsi" w:hAnsiTheme="minorHAnsi"/>
          <w:sz w:val="18"/>
          <w:lang w:val="it-IT"/>
        </w:rPr>
        <w:t>Il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contraente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ha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la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facoltà,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ferma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restando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la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possibilità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rivolgersi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all’Autorità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Giudiziaria,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inoltrare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per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iscritto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all’intermediario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(utilizzando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riferimenti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indicati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nella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sezione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I)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o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all’impresa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preponente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(secondo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le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modalità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e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recapiti</w:t>
      </w:r>
      <w:r w:rsidR="005A5E88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indicati</w:t>
      </w:r>
      <w:r w:rsidR="00325946" w:rsidRPr="00325946">
        <w:rPr>
          <w:rFonts w:asciiTheme="minorHAnsi" w:hAnsiTheme="minorHAnsi"/>
          <w:sz w:val="18"/>
          <w:lang w:val="it-IT"/>
        </w:rPr>
        <w:t xml:space="preserve"> n</w:t>
      </w:r>
      <w:r w:rsidR="00E45FBB" w:rsidRPr="00325946">
        <w:rPr>
          <w:rFonts w:asciiTheme="minorHAnsi" w:hAnsiTheme="minorHAnsi"/>
          <w:sz w:val="18"/>
          <w:lang w:val="it-IT"/>
        </w:rPr>
        <w:t>el</w:t>
      </w:r>
      <w:r w:rsidRPr="00325946">
        <w:rPr>
          <w:rFonts w:asciiTheme="minorHAnsi" w:hAnsiTheme="minorHAnsi"/>
          <w:sz w:val="18"/>
          <w:lang w:val="it-IT"/>
        </w:rPr>
        <w:t xml:space="preserve"> DIP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aggiuntivo). Nel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caso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in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cui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il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reclamo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abbia esito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insoddisfacente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o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in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caso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di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assenza di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riscontro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entro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i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termini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di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legge,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il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contraente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ha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la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facoltà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di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rivolgersi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all’IVASS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o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alla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Consob</w:t>
      </w:r>
      <w:r w:rsidR="00D46280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secondo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quanto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indicato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nei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DIP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aggiuntivi.</w:t>
      </w:r>
    </w:p>
    <w:p w:rsidR="005749E8" w:rsidRPr="00325946" w:rsidRDefault="00E33758" w:rsidP="00E45FBB">
      <w:pPr>
        <w:pStyle w:val="Paragrafoelenco"/>
        <w:numPr>
          <w:ilvl w:val="0"/>
          <w:numId w:val="5"/>
        </w:numPr>
        <w:spacing w:after="60" w:line="274" w:lineRule="auto"/>
        <w:ind w:left="425" w:right="104" w:hanging="357"/>
        <w:rPr>
          <w:rFonts w:asciiTheme="minorHAnsi" w:hAnsiTheme="minorHAnsi"/>
          <w:sz w:val="18"/>
          <w:lang w:val="it-IT"/>
        </w:rPr>
      </w:pPr>
      <w:r w:rsidRPr="00325946">
        <w:rPr>
          <w:rFonts w:asciiTheme="minorHAnsi" w:hAnsiTheme="minorHAnsi"/>
          <w:sz w:val="18"/>
          <w:lang w:val="it-IT"/>
        </w:rPr>
        <w:t>Il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contraente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ha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la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facoltà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di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avvalersi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di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eventuali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sistemi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alternativi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di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risoluzione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delle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controversie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previsti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dalla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normativa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vigente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indicati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nei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DIP</w:t>
      </w:r>
      <w:r w:rsidR="00325946" w:rsidRPr="00325946">
        <w:rPr>
          <w:rFonts w:asciiTheme="minorHAnsi" w:hAnsiTheme="minorHAnsi"/>
          <w:sz w:val="18"/>
          <w:lang w:val="it-IT"/>
        </w:rPr>
        <w:t xml:space="preserve"> </w:t>
      </w:r>
      <w:r w:rsidRPr="00325946">
        <w:rPr>
          <w:rFonts w:asciiTheme="minorHAnsi" w:hAnsiTheme="minorHAnsi"/>
          <w:sz w:val="18"/>
          <w:lang w:val="it-IT"/>
        </w:rPr>
        <w:t>aggiuntivi.</w:t>
      </w:r>
    </w:p>
    <w:sectPr w:rsidR="005749E8" w:rsidRPr="00325946" w:rsidSect="00B57013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318" w:right="459" w:bottom="278" w:left="459" w:header="284" w:footer="5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46" w:rsidRDefault="00325946" w:rsidP="00E45FBB">
      <w:r>
        <w:separator/>
      </w:r>
    </w:p>
  </w:endnote>
  <w:endnote w:type="continuationSeparator" w:id="0">
    <w:p w:rsidR="00325946" w:rsidRDefault="00325946" w:rsidP="00E4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46" w:rsidRDefault="00325946" w:rsidP="00E45FBB">
    <w:pPr>
      <w:pStyle w:val="Pidipagina"/>
      <w:spacing w:before="120"/>
      <w:jc w:val="center"/>
    </w:pPr>
    <w:proofErr w:type="spellStart"/>
    <w:r w:rsidRPr="00195E44">
      <w:rPr>
        <w:rFonts w:ascii="New times" w:hAnsi="New times"/>
        <w:color w:val="17365D" w:themeColor="text2" w:themeShade="BF"/>
        <w:sz w:val="16"/>
        <w:szCs w:val="16"/>
      </w:rPr>
      <w:t>Pag</w:t>
    </w:r>
    <w:r>
      <w:rPr>
        <w:rFonts w:ascii="New times" w:hAnsi="New times"/>
        <w:color w:val="17365D" w:themeColor="text2" w:themeShade="BF"/>
        <w:sz w:val="16"/>
        <w:szCs w:val="16"/>
      </w:rPr>
      <w:t>ina</w:t>
    </w:r>
    <w:proofErr w:type="spellEnd"/>
    <w:r w:rsidR="00993536">
      <w:rPr>
        <w:rFonts w:ascii="New times" w:hAnsi="New times"/>
        <w:color w:val="17365D" w:themeColor="text2" w:themeShade="BF"/>
        <w:sz w:val="16"/>
        <w:szCs w:val="16"/>
      </w:rPr>
      <w:t xml:space="preserve"> </w:t>
    </w:r>
    <w:r w:rsidRPr="00195E44">
      <w:rPr>
        <w:rFonts w:ascii="New times" w:hAnsi="New times"/>
        <w:b/>
        <w:bCs/>
        <w:color w:val="17365D" w:themeColor="text2" w:themeShade="BF"/>
        <w:sz w:val="16"/>
        <w:szCs w:val="16"/>
      </w:rPr>
      <w:fldChar w:fldCharType="begin"/>
    </w:r>
    <w:r w:rsidRPr="00195E44">
      <w:rPr>
        <w:rFonts w:ascii="New times" w:hAnsi="New times"/>
        <w:b/>
        <w:bCs/>
        <w:color w:val="17365D" w:themeColor="text2" w:themeShade="BF"/>
        <w:sz w:val="16"/>
        <w:szCs w:val="16"/>
      </w:rPr>
      <w:instrText>PAGE  \* Arabic  \* MERGEFORMAT</w:instrText>
    </w:r>
    <w:r w:rsidRPr="00195E44">
      <w:rPr>
        <w:rFonts w:ascii="New times" w:hAnsi="New times"/>
        <w:b/>
        <w:bCs/>
        <w:color w:val="17365D" w:themeColor="text2" w:themeShade="BF"/>
        <w:sz w:val="16"/>
        <w:szCs w:val="16"/>
      </w:rPr>
      <w:fldChar w:fldCharType="separate"/>
    </w:r>
    <w:r w:rsidR="00993536">
      <w:rPr>
        <w:rFonts w:ascii="New times" w:hAnsi="New times"/>
        <w:b/>
        <w:bCs/>
        <w:noProof/>
        <w:color w:val="17365D" w:themeColor="text2" w:themeShade="BF"/>
        <w:sz w:val="16"/>
        <w:szCs w:val="16"/>
      </w:rPr>
      <w:t>2</w:t>
    </w:r>
    <w:r w:rsidRPr="00195E44">
      <w:rPr>
        <w:rFonts w:ascii="New times" w:hAnsi="New times"/>
        <w:b/>
        <w:bCs/>
        <w:color w:val="17365D" w:themeColor="text2" w:themeShade="BF"/>
        <w:sz w:val="16"/>
        <w:szCs w:val="16"/>
      </w:rPr>
      <w:fldChar w:fldCharType="end"/>
    </w:r>
    <w:r w:rsidR="00993536">
      <w:rPr>
        <w:rFonts w:ascii="New times" w:hAnsi="New times"/>
        <w:b/>
        <w:bCs/>
        <w:color w:val="17365D" w:themeColor="text2" w:themeShade="BF"/>
        <w:sz w:val="16"/>
        <w:szCs w:val="16"/>
      </w:rPr>
      <w:t xml:space="preserve"> </w:t>
    </w:r>
    <w:r>
      <w:rPr>
        <w:rFonts w:ascii="New times" w:hAnsi="New times"/>
        <w:color w:val="17365D" w:themeColor="text2" w:themeShade="BF"/>
        <w:sz w:val="16"/>
        <w:szCs w:val="16"/>
      </w:rPr>
      <w:t>di</w:t>
    </w:r>
    <w:r w:rsidR="00993536">
      <w:rPr>
        <w:rFonts w:ascii="New times" w:hAnsi="New times"/>
        <w:color w:val="17365D" w:themeColor="text2" w:themeShade="BF"/>
        <w:sz w:val="16"/>
        <w:szCs w:val="16"/>
      </w:rPr>
      <w:t xml:space="preserve"> </w:t>
    </w:r>
    <w:r w:rsidR="00993536">
      <w:fldChar w:fldCharType="begin"/>
    </w:r>
    <w:r w:rsidR="00993536">
      <w:instrText>NUMPAGES  \* Arabic  \* MERGEFORMAT</w:instrText>
    </w:r>
    <w:r w:rsidR="00993536">
      <w:fldChar w:fldCharType="separate"/>
    </w:r>
    <w:r w:rsidR="00993536" w:rsidRPr="00993536">
      <w:rPr>
        <w:rFonts w:ascii="New times" w:hAnsi="New times"/>
        <w:b/>
        <w:bCs/>
        <w:noProof/>
        <w:color w:val="17365D" w:themeColor="text2" w:themeShade="BF"/>
        <w:sz w:val="16"/>
        <w:szCs w:val="16"/>
      </w:rPr>
      <w:t>2</w:t>
    </w:r>
    <w:r w:rsidR="00993536">
      <w:rPr>
        <w:rFonts w:ascii="New times" w:hAnsi="New times"/>
        <w:b/>
        <w:bCs/>
        <w:noProof/>
        <w:color w:val="17365D" w:themeColor="text2" w:themeShade="BF"/>
        <w:sz w:val="16"/>
        <w:szCs w:val="16"/>
      </w:rPr>
      <w:fldChar w:fldCharType="end"/>
    </w:r>
    <w:r w:rsidR="00993536">
      <w:rPr>
        <w:rFonts w:ascii="New times" w:hAnsi="New times"/>
        <w:b/>
        <w:bCs/>
        <w:noProof/>
        <w:color w:val="17365D" w:themeColor="text2" w:themeShade="BF"/>
        <w:sz w:val="16"/>
        <w:szCs w:val="16"/>
      </w:rPr>
      <w:t xml:space="preserve"> </w:t>
    </w:r>
    <w:proofErr w:type="spellStart"/>
    <w:r>
      <w:rPr>
        <w:rFonts w:ascii="New times" w:hAnsi="New times"/>
        <w:b/>
        <w:bCs/>
        <w:color w:val="17365D" w:themeColor="text2" w:themeShade="BF"/>
        <w:sz w:val="16"/>
        <w:szCs w:val="16"/>
      </w:rPr>
      <w:t>pagine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1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17365D" w:themeColor="text2" w:themeShade="BF"/>
        <w:insideV w:val="single" w:sz="4" w:space="0" w:color="548DD4" w:themeColor="text2" w:themeTint="99"/>
      </w:tblBorders>
      <w:tblLook w:val="04A0" w:firstRow="1" w:lastRow="0" w:firstColumn="1" w:lastColumn="0" w:noHBand="0" w:noVBand="1"/>
    </w:tblPr>
    <w:tblGrid>
      <w:gridCol w:w="2870"/>
      <w:gridCol w:w="3406"/>
      <w:gridCol w:w="2877"/>
    </w:tblGrid>
    <w:tr w:rsidR="00325946" w:rsidRPr="006F1262" w:rsidTr="002E0EFE">
      <w:trPr>
        <w:trHeight w:val="185"/>
        <w:jc w:val="center"/>
      </w:trPr>
      <w:tc>
        <w:tcPr>
          <w:tcW w:w="2870" w:type="dxa"/>
          <w:tcBorders>
            <w:top w:val="nil"/>
            <w:left w:val="nil"/>
            <w:bottom w:val="nil"/>
            <w:right w:val="nil"/>
          </w:tcBorders>
        </w:tcPr>
        <w:p w:rsidR="00325946" w:rsidRPr="002E0EFE" w:rsidRDefault="00325946" w:rsidP="00427C95">
          <w:pPr>
            <w:pStyle w:val="Pidipagina"/>
            <w:pBdr>
              <w:right w:val="single" w:sz="4" w:space="0" w:color="auto"/>
            </w:pBdr>
            <w:jc w:val="center"/>
            <w:rPr>
              <w:color w:val="17365D" w:themeColor="text2" w:themeShade="BF"/>
              <w:sz w:val="16"/>
              <w:szCs w:val="16"/>
              <w:lang w:val="it-IT"/>
            </w:rPr>
          </w:pPr>
          <w:r w:rsidRPr="002E0EFE">
            <w:rPr>
              <w:color w:val="17365D" w:themeColor="text2" w:themeShade="BF"/>
              <w:sz w:val="16"/>
              <w:szCs w:val="16"/>
              <w:lang w:val="it-IT"/>
            </w:rPr>
            <w:t>COLOMBI ASSICURAZIONI S.r.l.</w:t>
          </w:r>
        </w:p>
        <w:p w:rsidR="00325946" w:rsidRPr="00325946" w:rsidRDefault="00325946" w:rsidP="00427C95">
          <w:pPr>
            <w:pStyle w:val="Pidipagina"/>
            <w:pBdr>
              <w:right w:val="single" w:sz="4" w:space="0" w:color="auto"/>
            </w:pBdr>
            <w:jc w:val="center"/>
            <w:rPr>
              <w:color w:val="17365D" w:themeColor="text2" w:themeShade="BF"/>
              <w:sz w:val="16"/>
              <w:szCs w:val="16"/>
              <w:lang w:val="it-IT"/>
            </w:rPr>
          </w:pPr>
          <w:r w:rsidRPr="00325946">
            <w:rPr>
              <w:color w:val="17365D" w:themeColor="text2" w:themeShade="BF"/>
              <w:sz w:val="16"/>
              <w:szCs w:val="16"/>
              <w:lang w:val="it-IT"/>
            </w:rPr>
            <w:t>29122 PIACENZA</w:t>
          </w:r>
        </w:p>
        <w:p w:rsidR="00325946" w:rsidRPr="00325946" w:rsidRDefault="00325946" w:rsidP="00427C95">
          <w:pPr>
            <w:pStyle w:val="Pidipagina"/>
            <w:pBdr>
              <w:right w:val="single" w:sz="4" w:space="0" w:color="auto"/>
            </w:pBdr>
            <w:jc w:val="center"/>
            <w:rPr>
              <w:color w:val="17365D" w:themeColor="text2" w:themeShade="BF"/>
              <w:sz w:val="16"/>
              <w:szCs w:val="16"/>
              <w:lang w:val="it-IT"/>
            </w:rPr>
          </w:pPr>
          <w:r w:rsidRPr="00325946">
            <w:rPr>
              <w:color w:val="17365D" w:themeColor="text2" w:themeShade="BF"/>
              <w:sz w:val="16"/>
              <w:szCs w:val="16"/>
              <w:lang w:val="it-IT"/>
            </w:rPr>
            <w:t>Viale Martiri della Resistenza 10</w:t>
          </w:r>
        </w:p>
      </w:tc>
      <w:tc>
        <w:tcPr>
          <w:tcW w:w="3406" w:type="dxa"/>
          <w:tcBorders>
            <w:top w:val="nil"/>
            <w:left w:val="nil"/>
            <w:bottom w:val="nil"/>
            <w:right w:val="nil"/>
          </w:tcBorders>
        </w:tcPr>
        <w:p w:rsidR="00325946" w:rsidRPr="002E0EFE" w:rsidRDefault="00325946" w:rsidP="00427C95">
          <w:pPr>
            <w:pStyle w:val="Pidipagina"/>
            <w:ind w:left="23"/>
            <w:jc w:val="center"/>
            <w:rPr>
              <w:color w:val="17365D" w:themeColor="text2" w:themeShade="BF"/>
              <w:sz w:val="16"/>
              <w:szCs w:val="16"/>
              <w:lang w:val="it-IT"/>
            </w:rPr>
          </w:pPr>
          <w:r w:rsidRPr="002E0EFE">
            <w:rPr>
              <w:color w:val="17365D" w:themeColor="text2" w:themeShade="BF"/>
              <w:sz w:val="16"/>
              <w:szCs w:val="16"/>
              <w:lang w:val="it-IT"/>
            </w:rPr>
            <w:t xml:space="preserve">T. 0523 45 23 90 </w:t>
          </w:r>
          <w:proofErr w:type="gramStart"/>
          <w:r w:rsidRPr="002E0EFE">
            <w:rPr>
              <w:color w:val="17365D" w:themeColor="text2" w:themeShade="BF"/>
              <w:sz w:val="16"/>
              <w:szCs w:val="16"/>
              <w:lang w:val="it-IT"/>
            </w:rPr>
            <w:t>Fax  0523</w:t>
          </w:r>
          <w:proofErr w:type="gramEnd"/>
          <w:r w:rsidRPr="002E0EFE">
            <w:rPr>
              <w:color w:val="17365D" w:themeColor="text2" w:themeShade="BF"/>
              <w:sz w:val="16"/>
              <w:szCs w:val="16"/>
              <w:lang w:val="it-IT"/>
            </w:rPr>
            <w:t xml:space="preserve"> 45 26 66</w:t>
          </w:r>
        </w:p>
        <w:p w:rsidR="00325946" w:rsidRPr="002E0EFE" w:rsidRDefault="00325946" w:rsidP="00427C95">
          <w:pPr>
            <w:pStyle w:val="Pidipagina"/>
            <w:ind w:left="23"/>
            <w:jc w:val="center"/>
            <w:rPr>
              <w:color w:val="17365D" w:themeColor="text2" w:themeShade="BF"/>
              <w:sz w:val="16"/>
              <w:szCs w:val="16"/>
              <w:lang w:val="it-IT"/>
            </w:rPr>
          </w:pPr>
          <w:r w:rsidRPr="002E0EFE">
            <w:rPr>
              <w:color w:val="17365D" w:themeColor="text2" w:themeShade="BF"/>
              <w:sz w:val="16"/>
              <w:szCs w:val="16"/>
              <w:lang w:val="it-IT"/>
            </w:rPr>
            <w:t>E-mail: info@colombi-assicurazioni.com</w:t>
          </w:r>
        </w:p>
        <w:p w:rsidR="00325946" w:rsidRPr="006F1262" w:rsidRDefault="00325946" w:rsidP="00427C95">
          <w:pPr>
            <w:pStyle w:val="Pidipagina"/>
            <w:ind w:left="23"/>
            <w:jc w:val="center"/>
            <w:rPr>
              <w:color w:val="17365D" w:themeColor="text2" w:themeShade="BF"/>
              <w:sz w:val="16"/>
              <w:szCs w:val="16"/>
            </w:rPr>
          </w:pPr>
          <w:r w:rsidRPr="006F1262">
            <w:rPr>
              <w:color w:val="17365D" w:themeColor="text2" w:themeShade="BF"/>
              <w:sz w:val="16"/>
              <w:szCs w:val="16"/>
            </w:rPr>
            <w:t>Pec:</w:t>
          </w:r>
          <w:r>
            <w:rPr>
              <w:color w:val="17365D" w:themeColor="text2" w:themeShade="BF"/>
              <w:sz w:val="16"/>
              <w:szCs w:val="16"/>
            </w:rPr>
            <w:t xml:space="preserve"> </w:t>
          </w:r>
          <w:r w:rsidRPr="006F1262">
            <w:rPr>
              <w:color w:val="17365D" w:themeColor="text2" w:themeShade="BF"/>
              <w:sz w:val="16"/>
              <w:szCs w:val="16"/>
            </w:rPr>
            <w:t>colombiassicurazionisrl@legalmail.it</w:t>
          </w:r>
        </w:p>
      </w:tc>
      <w:tc>
        <w:tcPr>
          <w:tcW w:w="2877" w:type="dxa"/>
          <w:tcBorders>
            <w:top w:val="nil"/>
            <w:left w:val="nil"/>
            <w:bottom w:val="nil"/>
            <w:right w:val="nil"/>
          </w:tcBorders>
        </w:tcPr>
        <w:p w:rsidR="00325946" w:rsidRDefault="00325946" w:rsidP="00325946">
          <w:pPr>
            <w:pStyle w:val="Pidipagina"/>
            <w:pBdr>
              <w:left w:val="single" w:sz="4" w:space="0" w:color="auto"/>
            </w:pBdr>
            <w:ind w:hanging="5"/>
            <w:jc w:val="center"/>
            <w:rPr>
              <w:color w:val="17365D" w:themeColor="text2" w:themeShade="BF"/>
              <w:sz w:val="16"/>
              <w:szCs w:val="16"/>
            </w:rPr>
          </w:pPr>
          <w:r w:rsidRPr="00325946">
            <w:rPr>
              <w:color w:val="17365D" w:themeColor="text2" w:themeShade="BF"/>
              <w:sz w:val="16"/>
              <w:szCs w:val="16"/>
            </w:rPr>
            <w:t>www.colombi-assicurazioni.com</w:t>
          </w:r>
        </w:p>
        <w:p w:rsidR="00325946" w:rsidRDefault="00325946" w:rsidP="00325946">
          <w:pPr>
            <w:pStyle w:val="Pidipagina"/>
            <w:pBdr>
              <w:left w:val="single" w:sz="4" w:space="0" w:color="auto"/>
            </w:pBdr>
            <w:ind w:hanging="5"/>
            <w:jc w:val="center"/>
            <w:rPr>
              <w:color w:val="17365D" w:themeColor="text2" w:themeShade="BF"/>
              <w:sz w:val="16"/>
              <w:szCs w:val="16"/>
            </w:rPr>
          </w:pPr>
          <w:r>
            <w:rPr>
              <w:noProof/>
              <w:color w:val="17365D" w:themeColor="text2" w:themeShade="BF"/>
              <w:sz w:val="16"/>
              <w:szCs w:val="16"/>
              <w:lang w:val="it-IT"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66040</wp:posOffset>
                </wp:positionV>
                <wp:extent cx="137160" cy="137795"/>
                <wp:effectExtent l="19050" t="0" r="0" b="0"/>
                <wp:wrapNone/>
                <wp:docPr id="18" name="Immagine 1" descr="fb_icon_325x32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_icon_325x32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25946" w:rsidRPr="006F1262" w:rsidRDefault="00325946" w:rsidP="00325946">
          <w:pPr>
            <w:pStyle w:val="Pidipagina"/>
            <w:pBdr>
              <w:left w:val="single" w:sz="4" w:space="0" w:color="auto"/>
            </w:pBdr>
            <w:ind w:hanging="5"/>
            <w:jc w:val="center"/>
            <w:rPr>
              <w:color w:val="17365D" w:themeColor="text2" w:themeShade="BF"/>
              <w:sz w:val="16"/>
              <w:szCs w:val="16"/>
            </w:rPr>
          </w:pPr>
          <w:proofErr w:type="spellStart"/>
          <w:r w:rsidRPr="006F1262">
            <w:rPr>
              <w:color w:val="17365D" w:themeColor="text2" w:themeShade="BF"/>
              <w:sz w:val="16"/>
              <w:szCs w:val="16"/>
            </w:rPr>
            <w:t>ColombiAssicurazioni</w:t>
          </w:r>
          <w:proofErr w:type="spellEnd"/>
        </w:p>
      </w:tc>
    </w:tr>
  </w:tbl>
  <w:p w:rsidR="00325946" w:rsidRPr="002E0EFE" w:rsidRDefault="00325946" w:rsidP="00427C95">
    <w:pPr>
      <w:pStyle w:val="Pidipagina"/>
      <w:spacing w:before="120"/>
      <w:jc w:val="center"/>
      <w:rPr>
        <w:color w:val="17365D" w:themeColor="text2" w:themeShade="BF"/>
        <w:sz w:val="16"/>
        <w:szCs w:val="16"/>
        <w:lang w:val="it-IT"/>
      </w:rPr>
    </w:pPr>
    <w:r w:rsidRPr="002E0EFE">
      <w:rPr>
        <w:color w:val="17365D" w:themeColor="text2" w:themeShade="BF"/>
        <w:sz w:val="16"/>
        <w:szCs w:val="16"/>
        <w:lang w:val="it-IT"/>
      </w:rPr>
      <w:t>Iscrizione</w:t>
    </w:r>
    <w:r>
      <w:rPr>
        <w:color w:val="17365D" w:themeColor="text2" w:themeShade="BF"/>
        <w:sz w:val="16"/>
        <w:szCs w:val="16"/>
        <w:lang w:val="it-IT"/>
      </w:rPr>
      <w:t xml:space="preserve"> </w:t>
    </w:r>
    <w:r w:rsidRPr="002E0EFE">
      <w:rPr>
        <w:color w:val="17365D" w:themeColor="text2" w:themeShade="BF"/>
        <w:sz w:val="16"/>
        <w:szCs w:val="16"/>
        <w:lang w:val="it-IT"/>
      </w:rPr>
      <w:t>Registro</w:t>
    </w:r>
    <w:r>
      <w:rPr>
        <w:color w:val="17365D" w:themeColor="text2" w:themeShade="BF"/>
        <w:sz w:val="16"/>
        <w:szCs w:val="16"/>
        <w:lang w:val="it-IT"/>
      </w:rPr>
      <w:t xml:space="preserve"> </w:t>
    </w:r>
    <w:r w:rsidRPr="002E0EFE">
      <w:rPr>
        <w:color w:val="17365D" w:themeColor="text2" w:themeShade="BF"/>
        <w:sz w:val="16"/>
        <w:szCs w:val="16"/>
        <w:lang w:val="it-IT"/>
      </w:rPr>
      <w:t>Impresa di Piacenza, Codice</w:t>
    </w:r>
    <w:r>
      <w:rPr>
        <w:color w:val="17365D" w:themeColor="text2" w:themeShade="BF"/>
        <w:sz w:val="16"/>
        <w:szCs w:val="16"/>
        <w:lang w:val="it-IT"/>
      </w:rPr>
      <w:t xml:space="preserve"> </w:t>
    </w:r>
    <w:r w:rsidRPr="002E0EFE">
      <w:rPr>
        <w:color w:val="17365D" w:themeColor="text2" w:themeShade="BF"/>
        <w:sz w:val="16"/>
        <w:szCs w:val="16"/>
        <w:lang w:val="it-IT"/>
      </w:rPr>
      <w:t xml:space="preserve">Fiscale e Partita </w:t>
    </w:r>
    <w:proofErr w:type="gramStart"/>
    <w:r w:rsidRPr="002E0EFE">
      <w:rPr>
        <w:color w:val="17365D" w:themeColor="text2" w:themeShade="BF"/>
        <w:sz w:val="16"/>
        <w:szCs w:val="16"/>
        <w:lang w:val="it-IT"/>
      </w:rPr>
      <w:t>Iva  N</w:t>
    </w:r>
    <w:proofErr w:type="gramEnd"/>
    <w:r w:rsidRPr="002E0EFE">
      <w:rPr>
        <w:color w:val="17365D" w:themeColor="text2" w:themeShade="BF"/>
        <w:sz w:val="16"/>
        <w:szCs w:val="16"/>
        <w:lang w:val="it-IT"/>
      </w:rPr>
      <w:t>° 01676460338</w:t>
    </w:r>
  </w:p>
  <w:p w:rsidR="00325946" w:rsidRDefault="00325946" w:rsidP="00427C95">
    <w:pPr>
      <w:pStyle w:val="Pidipagina"/>
      <w:jc w:val="center"/>
      <w:rPr>
        <w:color w:val="17365D" w:themeColor="text2" w:themeShade="BF"/>
        <w:sz w:val="16"/>
        <w:szCs w:val="16"/>
      </w:rPr>
    </w:pPr>
    <w:r w:rsidRPr="002E0EFE">
      <w:rPr>
        <w:color w:val="17365D" w:themeColor="text2" w:themeShade="BF"/>
        <w:sz w:val="16"/>
        <w:szCs w:val="16"/>
        <w:lang w:val="it-IT"/>
      </w:rPr>
      <w:t>Intermediario</w:t>
    </w:r>
    <w:r>
      <w:rPr>
        <w:color w:val="17365D" w:themeColor="text2" w:themeShade="BF"/>
        <w:sz w:val="16"/>
        <w:szCs w:val="16"/>
        <w:lang w:val="it-IT"/>
      </w:rPr>
      <w:t xml:space="preserve"> </w:t>
    </w:r>
    <w:r w:rsidRPr="002E0EFE">
      <w:rPr>
        <w:color w:val="17365D" w:themeColor="text2" w:themeShade="BF"/>
        <w:sz w:val="16"/>
        <w:szCs w:val="16"/>
        <w:lang w:val="it-IT"/>
      </w:rPr>
      <w:t>Assicurativo (Agenzia) – Numero</w:t>
    </w:r>
    <w:r>
      <w:rPr>
        <w:color w:val="17365D" w:themeColor="text2" w:themeShade="BF"/>
        <w:sz w:val="16"/>
        <w:szCs w:val="16"/>
        <w:lang w:val="it-IT"/>
      </w:rPr>
      <w:t xml:space="preserve"> </w:t>
    </w:r>
    <w:r w:rsidRPr="002E0EFE">
      <w:rPr>
        <w:color w:val="17365D" w:themeColor="text2" w:themeShade="BF"/>
        <w:sz w:val="16"/>
        <w:szCs w:val="16"/>
        <w:lang w:val="it-IT"/>
      </w:rPr>
      <w:t xml:space="preserve">Iscrizione R.U.I.  </w:t>
    </w:r>
    <w:r w:rsidRPr="006F1262">
      <w:rPr>
        <w:color w:val="17365D" w:themeColor="text2" w:themeShade="BF"/>
        <w:sz w:val="16"/>
        <w:szCs w:val="16"/>
      </w:rPr>
      <w:t>A000499000</w:t>
    </w:r>
  </w:p>
  <w:p w:rsidR="00325946" w:rsidRDefault="00325946" w:rsidP="00427C95">
    <w:pPr>
      <w:pStyle w:val="Pidipagina"/>
      <w:spacing w:before="120"/>
      <w:jc w:val="center"/>
    </w:pPr>
    <w:proofErr w:type="spellStart"/>
    <w:r w:rsidRPr="00195E44">
      <w:rPr>
        <w:rFonts w:ascii="New times" w:hAnsi="New times"/>
        <w:color w:val="17365D" w:themeColor="text2" w:themeShade="BF"/>
        <w:sz w:val="16"/>
        <w:szCs w:val="16"/>
      </w:rPr>
      <w:t>Pag</w:t>
    </w:r>
    <w:r>
      <w:rPr>
        <w:rFonts w:ascii="New times" w:hAnsi="New times"/>
        <w:color w:val="17365D" w:themeColor="text2" w:themeShade="BF"/>
        <w:sz w:val="16"/>
        <w:szCs w:val="16"/>
      </w:rPr>
      <w:t>ina</w:t>
    </w:r>
    <w:proofErr w:type="spellEnd"/>
    <w:r w:rsidR="00993536">
      <w:rPr>
        <w:rFonts w:ascii="New times" w:hAnsi="New times"/>
        <w:color w:val="17365D" w:themeColor="text2" w:themeShade="BF"/>
        <w:sz w:val="16"/>
        <w:szCs w:val="16"/>
      </w:rPr>
      <w:t xml:space="preserve"> </w:t>
    </w:r>
    <w:r w:rsidRPr="00195E44">
      <w:rPr>
        <w:rFonts w:ascii="New times" w:hAnsi="New times"/>
        <w:b/>
        <w:bCs/>
        <w:color w:val="17365D" w:themeColor="text2" w:themeShade="BF"/>
        <w:sz w:val="16"/>
        <w:szCs w:val="16"/>
      </w:rPr>
      <w:fldChar w:fldCharType="begin"/>
    </w:r>
    <w:r w:rsidRPr="00195E44">
      <w:rPr>
        <w:rFonts w:ascii="New times" w:hAnsi="New times"/>
        <w:b/>
        <w:bCs/>
        <w:color w:val="17365D" w:themeColor="text2" w:themeShade="BF"/>
        <w:sz w:val="16"/>
        <w:szCs w:val="16"/>
      </w:rPr>
      <w:instrText>PAGE  \* Arabic  \* MERGEFORMAT</w:instrText>
    </w:r>
    <w:r w:rsidRPr="00195E44">
      <w:rPr>
        <w:rFonts w:ascii="New times" w:hAnsi="New times"/>
        <w:b/>
        <w:bCs/>
        <w:color w:val="17365D" w:themeColor="text2" w:themeShade="BF"/>
        <w:sz w:val="16"/>
        <w:szCs w:val="16"/>
      </w:rPr>
      <w:fldChar w:fldCharType="separate"/>
    </w:r>
    <w:r w:rsidR="00993536">
      <w:rPr>
        <w:rFonts w:ascii="New times" w:hAnsi="New times"/>
        <w:b/>
        <w:bCs/>
        <w:noProof/>
        <w:color w:val="17365D" w:themeColor="text2" w:themeShade="BF"/>
        <w:sz w:val="16"/>
        <w:szCs w:val="16"/>
      </w:rPr>
      <w:t>1</w:t>
    </w:r>
    <w:r w:rsidRPr="00195E44">
      <w:rPr>
        <w:rFonts w:ascii="New times" w:hAnsi="New times"/>
        <w:b/>
        <w:bCs/>
        <w:color w:val="17365D" w:themeColor="text2" w:themeShade="BF"/>
        <w:sz w:val="16"/>
        <w:szCs w:val="16"/>
      </w:rPr>
      <w:fldChar w:fldCharType="end"/>
    </w:r>
    <w:r w:rsidR="00993536">
      <w:rPr>
        <w:rFonts w:ascii="New times" w:hAnsi="New times"/>
        <w:b/>
        <w:bCs/>
        <w:color w:val="17365D" w:themeColor="text2" w:themeShade="BF"/>
        <w:sz w:val="16"/>
        <w:szCs w:val="16"/>
      </w:rPr>
      <w:t xml:space="preserve"> </w:t>
    </w:r>
    <w:r>
      <w:rPr>
        <w:rFonts w:ascii="New times" w:hAnsi="New times"/>
        <w:color w:val="17365D" w:themeColor="text2" w:themeShade="BF"/>
        <w:sz w:val="16"/>
        <w:szCs w:val="16"/>
      </w:rPr>
      <w:t>di</w:t>
    </w:r>
    <w:r w:rsidR="00993536">
      <w:rPr>
        <w:rFonts w:ascii="New times" w:hAnsi="New times"/>
        <w:color w:val="17365D" w:themeColor="text2" w:themeShade="BF"/>
        <w:sz w:val="16"/>
        <w:szCs w:val="16"/>
      </w:rPr>
      <w:t xml:space="preserve"> </w:t>
    </w:r>
    <w:r w:rsidR="00993536">
      <w:fldChar w:fldCharType="begin"/>
    </w:r>
    <w:r w:rsidR="00993536">
      <w:instrText>NUMPAGES  \* Arabic  \* MERGEFORMAT</w:instrText>
    </w:r>
    <w:r w:rsidR="00993536">
      <w:fldChar w:fldCharType="separate"/>
    </w:r>
    <w:r w:rsidR="00993536" w:rsidRPr="00993536">
      <w:rPr>
        <w:rFonts w:ascii="New times" w:hAnsi="New times"/>
        <w:b/>
        <w:bCs/>
        <w:noProof/>
        <w:color w:val="17365D" w:themeColor="text2" w:themeShade="BF"/>
        <w:sz w:val="16"/>
        <w:szCs w:val="16"/>
      </w:rPr>
      <w:t>2</w:t>
    </w:r>
    <w:r w:rsidR="00993536">
      <w:rPr>
        <w:rFonts w:ascii="New times" w:hAnsi="New times"/>
        <w:b/>
        <w:bCs/>
        <w:noProof/>
        <w:color w:val="17365D" w:themeColor="text2" w:themeShade="BF"/>
        <w:sz w:val="16"/>
        <w:szCs w:val="16"/>
      </w:rPr>
      <w:fldChar w:fldCharType="end"/>
    </w:r>
    <w:r w:rsidR="00993536">
      <w:rPr>
        <w:rFonts w:ascii="New times" w:hAnsi="New times"/>
        <w:b/>
        <w:bCs/>
        <w:noProof/>
        <w:color w:val="17365D" w:themeColor="text2" w:themeShade="BF"/>
        <w:sz w:val="16"/>
        <w:szCs w:val="16"/>
      </w:rPr>
      <w:t xml:space="preserve"> </w:t>
    </w:r>
    <w:proofErr w:type="spellStart"/>
    <w:r>
      <w:rPr>
        <w:rFonts w:ascii="New times" w:hAnsi="New times"/>
        <w:b/>
        <w:bCs/>
        <w:color w:val="17365D" w:themeColor="text2" w:themeShade="BF"/>
        <w:sz w:val="16"/>
        <w:szCs w:val="16"/>
      </w:rPr>
      <w:t>pagine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46" w:rsidRDefault="00325946" w:rsidP="00E45FBB">
      <w:r>
        <w:separator/>
      </w:r>
    </w:p>
  </w:footnote>
  <w:footnote w:type="continuationSeparator" w:id="0">
    <w:p w:rsidR="00325946" w:rsidRDefault="00325946" w:rsidP="00E45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46" w:rsidRDefault="00325946" w:rsidP="00E45FBB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>
          <wp:extent cx="582664" cy="582664"/>
          <wp:effectExtent l="0" t="0" r="8255" b="825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33" cy="5857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46" w:rsidRDefault="00325946" w:rsidP="00E45FBB">
    <w:pPr>
      <w:pStyle w:val="Intestazione"/>
      <w:jc w:val="center"/>
    </w:pPr>
    <w:r w:rsidRPr="007B1E29">
      <w:rPr>
        <w:noProof/>
        <w:lang w:val="it-IT" w:eastAsia="it-IT"/>
      </w:rPr>
      <w:drawing>
        <wp:inline distT="0" distB="0" distL="0" distR="0">
          <wp:extent cx="895350" cy="895350"/>
          <wp:effectExtent l="19050" t="0" r="0" b="0"/>
          <wp:docPr id="17" name="Immagine 0" descr="Logo rotondo 2014 1023 pix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tondo 2014 1023 pix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196" cy="89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03A6"/>
    <w:multiLevelType w:val="hybridMultilevel"/>
    <w:tmpl w:val="28BAB7A0"/>
    <w:lvl w:ilvl="0" w:tplc="0464E846">
      <w:start w:val="1"/>
      <w:numFmt w:val="lowerLetter"/>
      <w:lvlText w:val="%1."/>
      <w:lvlJc w:val="left"/>
      <w:pPr>
        <w:ind w:left="106" w:hanging="204"/>
      </w:pPr>
      <w:rPr>
        <w:rFonts w:ascii="Trebuchet MS" w:eastAsia="Trebuchet MS" w:hAnsi="Trebuchet MS" w:cs="Trebuchet MS" w:hint="default"/>
        <w:w w:val="93"/>
        <w:sz w:val="18"/>
        <w:szCs w:val="18"/>
      </w:rPr>
    </w:lvl>
    <w:lvl w:ilvl="1" w:tplc="8BA01D26">
      <w:numFmt w:val="bullet"/>
      <w:lvlText w:val="•"/>
      <w:lvlJc w:val="left"/>
      <w:pPr>
        <w:ind w:left="1188" w:hanging="204"/>
      </w:pPr>
      <w:rPr>
        <w:rFonts w:hint="default"/>
      </w:rPr>
    </w:lvl>
    <w:lvl w:ilvl="2" w:tplc="8B92F6B6">
      <w:numFmt w:val="bullet"/>
      <w:lvlText w:val="•"/>
      <w:lvlJc w:val="left"/>
      <w:pPr>
        <w:ind w:left="2277" w:hanging="204"/>
      </w:pPr>
      <w:rPr>
        <w:rFonts w:hint="default"/>
      </w:rPr>
    </w:lvl>
    <w:lvl w:ilvl="3" w:tplc="399A5A42">
      <w:numFmt w:val="bullet"/>
      <w:lvlText w:val="•"/>
      <w:lvlJc w:val="left"/>
      <w:pPr>
        <w:ind w:left="3365" w:hanging="204"/>
      </w:pPr>
      <w:rPr>
        <w:rFonts w:hint="default"/>
      </w:rPr>
    </w:lvl>
    <w:lvl w:ilvl="4" w:tplc="2CAC410C">
      <w:numFmt w:val="bullet"/>
      <w:lvlText w:val="•"/>
      <w:lvlJc w:val="left"/>
      <w:pPr>
        <w:ind w:left="4454" w:hanging="204"/>
      </w:pPr>
      <w:rPr>
        <w:rFonts w:hint="default"/>
      </w:rPr>
    </w:lvl>
    <w:lvl w:ilvl="5" w:tplc="E4A086AA">
      <w:numFmt w:val="bullet"/>
      <w:lvlText w:val="•"/>
      <w:lvlJc w:val="left"/>
      <w:pPr>
        <w:ind w:left="5542" w:hanging="204"/>
      </w:pPr>
      <w:rPr>
        <w:rFonts w:hint="default"/>
      </w:rPr>
    </w:lvl>
    <w:lvl w:ilvl="6" w:tplc="C2E4310C">
      <w:numFmt w:val="bullet"/>
      <w:lvlText w:val="•"/>
      <w:lvlJc w:val="left"/>
      <w:pPr>
        <w:ind w:left="6631" w:hanging="204"/>
      </w:pPr>
      <w:rPr>
        <w:rFonts w:hint="default"/>
      </w:rPr>
    </w:lvl>
    <w:lvl w:ilvl="7" w:tplc="FDCE4E68">
      <w:numFmt w:val="bullet"/>
      <w:lvlText w:val="•"/>
      <w:lvlJc w:val="left"/>
      <w:pPr>
        <w:ind w:left="7719" w:hanging="204"/>
      </w:pPr>
      <w:rPr>
        <w:rFonts w:hint="default"/>
      </w:rPr>
    </w:lvl>
    <w:lvl w:ilvl="8" w:tplc="4448FE12">
      <w:numFmt w:val="bullet"/>
      <w:lvlText w:val="•"/>
      <w:lvlJc w:val="left"/>
      <w:pPr>
        <w:ind w:left="8808" w:hanging="204"/>
      </w:pPr>
      <w:rPr>
        <w:rFonts w:hint="default"/>
      </w:rPr>
    </w:lvl>
  </w:abstractNum>
  <w:abstractNum w:abstractNumId="1">
    <w:nsid w:val="020B0599"/>
    <w:multiLevelType w:val="hybridMultilevel"/>
    <w:tmpl w:val="E82A46C0"/>
    <w:lvl w:ilvl="0" w:tplc="89E463EC">
      <w:start w:val="1"/>
      <w:numFmt w:val="lowerLetter"/>
      <w:lvlText w:val="%1."/>
      <w:lvlJc w:val="left"/>
      <w:pPr>
        <w:ind w:left="106" w:hanging="219"/>
      </w:pPr>
      <w:rPr>
        <w:rFonts w:ascii="Trebuchet MS" w:eastAsia="Trebuchet MS" w:hAnsi="Trebuchet MS" w:cs="Trebuchet MS" w:hint="default"/>
        <w:spacing w:val="0"/>
        <w:w w:val="93"/>
        <w:sz w:val="18"/>
        <w:szCs w:val="18"/>
      </w:rPr>
    </w:lvl>
    <w:lvl w:ilvl="1" w:tplc="AA66A16E">
      <w:numFmt w:val="bullet"/>
      <w:lvlText w:val="•"/>
      <w:lvlJc w:val="left"/>
      <w:pPr>
        <w:ind w:left="1188" w:hanging="219"/>
      </w:pPr>
      <w:rPr>
        <w:rFonts w:hint="default"/>
      </w:rPr>
    </w:lvl>
    <w:lvl w:ilvl="2" w:tplc="62EC716A">
      <w:numFmt w:val="bullet"/>
      <w:lvlText w:val="•"/>
      <w:lvlJc w:val="left"/>
      <w:pPr>
        <w:ind w:left="2277" w:hanging="219"/>
      </w:pPr>
      <w:rPr>
        <w:rFonts w:hint="default"/>
      </w:rPr>
    </w:lvl>
    <w:lvl w:ilvl="3" w:tplc="6D640602">
      <w:numFmt w:val="bullet"/>
      <w:lvlText w:val="•"/>
      <w:lvlJc w:val="left"/>
      <w:pPr>
        <w:ind w:left="3365" w:hanging="219"/>
      </w:pPr>
      <w:rPr>
        <w:rFonts w:hint="default"/>
      </w:rPr>
    </w:lvl>
    <w:lvl w:ilvl="4" w:tplc="DEDC4272">
      <w:numFmt w:val="bullet"/>
      <w:lvlText w:val="•"/>
      <w:lvlJc w:val="left"/>
      <w:pPr>
        <w:ind w:left="4454" w:hanging="219"/>
      </w:pPr>
      <w:rPr>
        <w:rFonts w:hint="default"/>
      </w:rPr>
    </w:lvl>
    <w:lvl w:ilvl="5" w:tplc="972CE468">
      <w:numFmt w:val="bullet"/>
      <w:lvlText w:val="•"/>
      <w:lvlJc w:val="left"/>
      <w:pPr>
        <w:ind w:left="5542" w:hanging="219"/>
      </w:pPr>
      <w:rPr>
        <w:rFonts w:hint="default"/>
      </w:rPr>
    </w:lvl>
    <w:lvl w:ilvl="6" w:tplc="E6DE4E72">
      <w:numFmt w:val="bullet"/>
      <w:lvlText w:val="•"/>
      <w:lvlJc w:val="left"/>
      <w:pPr>
        <w:ind w:left="6631" w:hanging="219"/>
      </w:pPr>
      <w:rPr>
        <w:rFonts w:hint="default"/>
      </w:rPr>
    </w:lvl>
    <w:lvl w:ilvl="7" w:tplc="F9E08AD0">
      <w:numFmt w:val="bullet"/>
      <w:lvlText w:val="•"/>
      <w:lvlJc w:val="left"/>
      <w:pPr>
        <w:ind w:left="7719" w:hanging="219"/>
      </w:pPr>
      <w:rPr>
        <w:rFonts w:hint="default"/>
      </w:rPr>
    </w:lvl>
    <w:lvl w:ilvl="8" w:tplc="EABAA6BC">
      <w:numFmt w:val="bullet"/>
      <w:lvlText w:val="•"/>
      <w:lvlJc w:val="left"/>
      <w:pPr>
        <w:ind w:left="8808" w:hanging="219"/>
      </w:pPr>
      <w:rPr>
        <w:rFonts w:hint="default"/>
      </w:rPr>
    </w:lvl>
  </w:abstractNum>
  <w:abstractNum w:abstractNumId="2">
    <w:nsid w:val="057E68F1"/>
    <w:multiLevelType w:val="hybridMultilevel"/>
    <w:tmpl w:val="86EEC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D18"/>
    <w:multiLevelType w:val="hybridMultilevel"/>
    <w:tmpl w:val="FC8C0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4141B"/>
    <w:multiLevelType w:val="hybridMultilevel"/>
    <w:tmpl w:val="03947F2A"/>
    <w:lvl w:ilvl="0" w:tplc="E1A03520">
      <w:start w:val="1"/>
      <w:numFmt w:val="lowerLetter"/>
      <w:lvlText w:val="%1."/>
      <w:lvlJc w:val="left"/>
      <w:pPr>
        <w:ind w:left="308" w:hanging="202"/>
      </w:pPr>
      <w:rPr>
        <w:rFonts w:ascii="Trebuchet MS" w:eastAsia="Trebuchet MS" w:hAnsi="Trebuchet MS" w:cs="Trebuchet MS" w:hint="default"/>
        <w:spacing w:val="-1"/>
        <w:w w:val="93"/>
        <w:sz w:val="18"/>
        <w:szCs w:val="18"/>
      </w:rPr>
    </w:lvl>
    <w:lvl w:ilvl="1" w:tplc="65A27084">
      <w:start w:val="1"/>
      <w:numFmt w:val="decimal"/>
      <w:lvlText w:val="%2."/>
      <w:lvlJc w:val="left"/>
      <w:pPr>
        <w:ind w:left="106" w:hanging="206"/>
      </w:pPr>
      <w:rPr>
        <w:rFonts w:ascii="Trebuchet MS" w:eastAsia="Trebuchet MS" w:hAnsi="Trebuchet MS" w:cs="Trebuchet MS" w:hint="default"/>
        <w:spacing w:val="-1"/>
        <w:w w:val="96"/>
        <w:sz w:val="18"/>
        <w:szCs w:val="18"/>
      </w:rPr>
    </w:lvl>
    <w:lvl w:ilvl="2" w:tplc="F0AA66D2">
      <w:numFmt w:val="bullet"/>
      <w:lvlText w:val="•"/>
      <w:lvlJc w:val="left"/>
      <w:pPr>
        <w:ind w:left="1487" w:hanging="206"/>
      </w:pPr>
      <w:rPr>
        <w:rFonts w:hint="default"/>
      </w:rPr>
    </w:lvl>
    <w:lvl w:ilvl="3" w:tplc="0866772E">
      <w:numFmt w:val="bullet"/>
      <w:lvlText w:val="•"/>
      <w:lvlJc w:val="left"/>
      <w:pPr>
        <w:ind w:left="2674" w:hanging="206"/>
      </w:pPr>
      <w:rPr>
        <w:rFonts w:hint="default"/>
      </w:rPr>
    </w:lvl>
    <w:lvl w:ilvl="4" w:tplc="A5E4BEDC">
      <w:numFmt w:val="bullet"/>
      <w:lvlText w:val="•"/>
      <w:lvlJc w:val="left"/>
      <w:pPr>
        <w:ind w:left="3861" w:hanging="206"/>
      </w:pPr>
      <w:rPr>
        <w:rFonts w:hint="default"/>
      </w:rPr>
    </w:lvl>
    <w:lvl w:ilvl="5" w:tplc="A40E2960">
      <w:numFmt w:val="bullet"/>
      <w:lvlText w:val="•"/>
      <w:lvlJc w:val="left"/>
      <w:pPr>
        <w:ind w:left="5049" w:hanging="206"/>
      </w:pPr>
      <w:rPr>
        <w:rFonts w:hint="default"/>
      </w:rPr>
    </w:lvl>
    <w:lvl w:ilvl="6" w:tplc="B85C2A92">
      <w:numFmt w:val="bullet"/>
      <w:lvlText w:val="•"/>
      <w:lvlJc w:val="left"/>
      <w:pPr>
        <w:ind w:left="6236" w:hanging="206"/>
      </w:pPr>
      <w:rPr>
        <w:rFonts w:hint="default"/>
      </w:rPr>
    </w:lvl>
    <w:lvl w:ilvl="7" w:tplc="8998143A">
      <w:numFmt w:val="bullet"/>
      <w:lvlText w:val="•"/>
      <w:lvlJc w:val="left"/>
      <w:pPr>
        <w:ind w:left="7423" w:hanging="206"/>
      </w:pPr>
      <w:rPr>
        <w:rFonts w:hint="default"/>
      </w:rPr>
    </w:lvl>
    <w:lvl w:ilvl="8" w:tplc="367A4E2E">
      <w:numFmt w:val="bullet"/>
      <w:lvlText w:val="•"/>
      <w:lvlJc w:val="left"/>
      <w:pPr>
        <w:ind w:left="8611" w:hanging="20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E8"/>
    <w:rsid w:val="00076424"/>
    <w:rsid w:val="00281786"/>
    <w:rsid w:val="002E0EFE"/>
    <w:rsid w:val="00325946"/>
    <w:rsid w:val="00427C95"/>
    <w:rsid w:val="005214CE"/>
    <w:rsid w:val="005749E8"/>
    <w:rsid w:val="005A5E88"/>
    <w:rsid w:val="00993536"/>
    <w:rsid w:val="00A01F9A"/>
    <w:rsid w:val="00B57013"/>
    <w:rsid w:val="00C93D23"/>
    <w:rsid w:val="00CA119E"/>
    <w:rsid w:val="00D46280"/>
    <w:rsid w:val="00DD2CE3"/>
    <w:rsid w:val="00E33758"/>
    <w:rsid w:val="00E4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118B6B-6B37-4F28-9FC7-552790DF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93D23"/>
    <w:rPr>
      <w:rFonts w:ascii="Trebuchet MS" w:eastAsia="Trebuchet MS" w:hAnsi="Trebuchet MS" w:cs="Trebuchet MS"/>
    </w:rPr>
  </w:style>
  <w:style w:type="paragraph" w:styleId="Titolo1">
    <w:name w:val="heading 1"/>
    <w:basedOn w:val="Normale"/>
    <w:uiPriority w:val="1"/>
    <w:qFormat/>
    <w:rsid w:val="00C93D23"/>
    <w:pPr>
      <w:ind w:left="106"/>
      <w:outlineLvl w:val="0"/>
    </w:pPr>
    <w:rPr>
      <w:rFonts w:ascii="Gill Sans MT" w:eastAsia="Gill Sans MT" w:hAnsi="Gill Sans MT" w:cs="Gill Sans MT"/>
      <w:b/>
      <w:bCs/>
      <w:i/>
      <w:sz w:val="21"/>
      <w:szCs w:val="21"/>
      <w:u w:val="single" w:color="000000"/>
    </w:rPr>
  </w:style>
  <w:style w:type="paragraph" w:styleId="Titolo2">
    <w:name w:val="heading 2"/>
    <w:basedOn w:val="Normale"/>
    <w:uiPriority w:val="1"/>
    <w:qFormat/>
    <w:rsid w:val="00C93D23"/>
    <w:pPr>
      <w:ind w:left="106"/>
      <w:outlineLvl w:val="1"/>
    </w:pPr>
    <w:rPr>
      <w:rFonts w:ascii="Gill Sans MT" w:eastAsia="Gill Sans MT" w:hAnsi="Gill Sans MT" w:cs="Gill Sans MT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D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93D23"/>
    <w:pPr>
      <w:spacing w:before="1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C93D23"/>
    <w:pPr>
      <w:spacing w:before="1"/>
      <w:ind w:left="106"/>
    </w:pPr>
  </w:style>
  <w:style w:type="paragraph" w:customStyle="1" w:styleId="TableParagraph">
    <w:name w:val="Table Paragraph"/>
    <w:basedOn w:val="Normale"/>
    <w:uiPriority w:val="1"/>
    <w:qFormat/>
    <w:rsid w:val="00C93D23"/>
    <w:pPr>
      <w:spacing w:before="38"/>
      <w:ind w:left="42"/>
    </w:pPr>
  </w:style>
  <w:style w:type="character" w:styleId="Collegamentoipertestuale">
    <w:name w:val="Hyperlink"/>
    <w:basedOn w:val="Carpredefinitoparagrafo"/>
    <w:uiPriority w:val="99"/>
    <w:unhideWhenUsed/>
    <w:rsid w:val="0028178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81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45F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FBB"/>
    <w:rPr>
      <w:rFonts w:ascii="Trebuchet MS" w:eastAsia="Trebuchet MS" w:hAnsi="Trebuchet MS" w:cs="Trebuchet MS"/>
    </w:rPr>
  </w:style>
  <w:style w:type="paragraph" w:styleId="Pidipagina">
    <w:name w:val="footer"/>
    <w:basedOn w:val="Normale"/>
    <w:link w:val="PidipaginaCarattere"/>
    <w:unhideWhenUsed/>
    <w:rsid w:val="00E45F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FBB"/>
    <w:rPr>
      <w:rFonts w:ascii="Trebuchet MS" w:eastAsia="Trebuchet MS" w:hAnsi="Trebuchet MS" w:cs="Trebuchet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C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C95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mbiassicurazionisrl@legalmail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vass.i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marco.colombi</dc:creator>
  <cp:lastModifiedBy>Utente</cp:lastModifiedBy>
  <cp:revision>3</cp:revision>
  <cp:lastPrinted>2021-04-01T14:44:00Z</cp:lastPrinted>
  <dcterms:created xsi:type="dcterms:W3CDTF">2021-04-22T07:06:00Z</dcterms:created>
  <dcterms:modified xsi:type="dcterms:W3CDTF">2021-04-22T07:13:00Z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2021-03-31T00:00:00Z</vt:filetime>
  </property>
</Properties>
</file>